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8" w:rsidRDefault="00120478" w:rsidP="00120478">
      <w:pPr>
        <w:pStyle w:val="dash041e0431044b0447043d044b0439"/>
        <w:rPr>
          <w:rStyle w:val="dash041e0431044b0447043d044b0439char"/>
          <w:b/>
          <w:bCs/>
          <w:sz w:val="28"/>
          <w:szCs w:val="28"/>
        </w:rPr>
      </w:pPr>
    </w:p>
    <w:p w:rsidR="00120478" w:rsidRDefault="00120478" w:rsidP="00120478">
      <w:pPr>
        <w:pStyle w:val="dash041e0431044b0447043d044b0439"/>
      </w:pPr>
      <w:r>
        <w:t> </w:t>
      </w:r>
      <w:r>
        <w:rPr>
          <w:rStyle w:val="dash041e0431044b0447043d044b0439char"/>
          <w:b/>
          <w:bCs/>
          <w:sz w:val="28"/>
          <w:szCs w:val="28"/>
        </w:rPr>
        <w:t xml:space="preserve">Совет 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Кайбицкого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муниципального района  Республики Татарстан</w:t>
      </w:r>
    </w:p>
    <w:p w:rsidR="00120478" w:rsidRDefault="00120478" w:rsidP="00120478">
      <w:pPr>
        <w:pStyle w:val="dash041e0431044b0447043d044b0439"/>
      </w:pPr>
      <w:r>
        <w:t> </w:t>
      </w:r>
    </w:p>
    <w:p w:rsidR="00120478" w:rsidRPr="00120478" w:rsidRDefault="00120478" w:rsidP="00120478">
      <w:pPr>
        <w:pStyle w:val="dash041e0431044b0447043d044b0439"/>
        <w:ind w:firstLine="720"/>
        <w:jc w:val="center"/>
        <w:rPr>
          <w:rStyle w:val="dash041e0431044b0447043d044b0439char"/>
          <w:b/>
          <w:bCs/>
          <w:sz w:val="28"/>
          <w:szCs w:val="28"/>
        </w:rPr>
      </w:pPr>
      <w:r>
        <w:rPr>
          <w:rStyle w:val="dash041e0431044b0447043d044b0439char"/>
          <w:b/>
          <w:bCs/>
          <w:sz w:val="28"/>
          <w:szCs w:val="28"/>
        </w:rPr>
        <w:t xml:space="preserve">РЕШЕНИЕ № </w:t>
      </w:r>
    </w:p>
    <w:p w:rsidR="00120478" w:rsidRPr="00120478" w:rsidRDefault="00120478" w:rsidP="00120478">
      <w:pPr>
        <w:pStyle w:val="dash041e0431044b0447043d044b0439"/>
        <w:ind w:firstLine="720"/>
        <w:rPr>
          <w:b/>
          <w:bCs/>
          <w:sz w:val="28"/>
          <w:szCs w:val="28"/>
        </w:rPr>
      </w:pPr>
      <w:r>
        <w:rPr>
          <w:rStyle w:val="dash041e0431044b0447043d044b0439char"/>
          <w:b/>
          <w:bCs/>
          <w:sz w:val="28"/>
          <w:szCs w:val="28"/>
        </w:rPr>
        <w:t xml:space="preserve"> с. Большое  Русаково                            29января </w:t>
      </w:r>
      <w:r w:rsidRPr="00120478">
        <w:rPr>
          <w:rStyle w:val="dash041e0431044b0447043d044b0439char"/>
          <w:b/>
          <w:bCs/>
          <w:sz w:val="28"/>
          <w:szCs w:val="28"/>
        </w:rPr>
        <w:t xml:space="preserve">      </w:t>
      </w:r>
      <w:r>
        <w:rPr>
          <w:rStyle w:val="dash041e0431044b0447043d044b0439char"/>
          <w:b/>
          <w:bCs/>
          <w:sz w:val="28"/>
          <w:szCs w:val="28"/>
        </w:rPr>
        <w:t>2013г</w:t>
      </w:r>
      <w:r>
        <w:rPr>
          <w:rStyle w:val="dash041e0431044b0447043d044b0439char"/>
          <w:sz w:val="28"/>
          <w:szCs w:val="28"/>
        </w:rPr>
        <w:t>.</w:t>
      </w:r>
      <w:r w:rsidRPr="00120478">
        <w:rPr>
          <w:rStyle w:val="dash041e0431044b0447043d044b0439char"/>
          <w:b/>
          <w:bCs/>
          <w:sz w:val="28"/>
          <w:szCs w:val="28"/>
        </w:rPr>
        <w:t xml:space="preserve">                     </w:t>
      </w:r>
    </w:p>
    <w:p w:rsidR="00120478" w:rsidRDefault="00120478" w:rsidP="00120478">
      <w:pPr>
        <w:pStyle w:val="dash041e0431044b0447043d044b0439"/>
      </w:pPr>
      <w:r>
        <w:t> </w:t>
      </w:r>
    </w:p>
    <w:p w:rsidR="00120478" w:rsidRDefault="00120478" w:rsidP="00120478">
      <w:pPr>
        <w:pStyle w:val="dash041e0431044b0447043d044b0439"/>
      </w:pPr>
      <w:r>
        <w:rPr>
          <w:rStyle w:val="dash041e0431044b0447043d044b0439char"/>
          <w:sz w:val="28"/>
          <w:szCs w:val="28"/>
        </w:rPr>
        <w:t>«</w:t>
      </w:r>
      <w:r>
        <w:rPr>
          <w:rStyle w:val="dash041e0431044b0447043d044b0439char"/>
          <w:b/>
          <w:bCs/>
          <w:sz w:val="28"/>
          <w:szCs w:val="28"/>
        </w:rPr>
        <w:t xml:space="preserve">Об ответственности  муниципальных служащих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сельского поселения 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Кайбицкого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муниципального района  Республики Татарстан за совершение  коррупционных правонарушений »</w:t>
      </w:r>
    </w:p>
    <w:p w:rsidR="00120478" w:rsidRDefault="00120478" w:rsidP="00120478">
      <w:pPr>
        <w:pStyle w:val="dash041e0431044b0447043d044b0439"/>
      </w:pPr>
      <w:r>
        <w:t> </w:t>
      </w:r>
    </w:p>
    <w:p w:rsidR="00120478" w:rsidRDefault="00120478" w:rsidP="00120478">
      <w:pPr>
        <w:pStyle w:val="dash041e0431044b0447043d044b0439"/>
        <w:ind w:firstLine="560"/>
        <w:jc w:val="both"/>
      </w:pPr>
      <w:proofErr w:type="gramStart"/>
      <w:r>
        <w:rPr>
          <w:rStyle w:val="dash041e0431044b0447043d044b0439char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Трудовым кодексом Российской Федерации, Законами Республики Татарстан от 28.07.2004 № 45-ЗРТ «О местном самоуправлении в Республике Татарстан», от 17.01.2008 № 5-ЗРТ «О муниципальной службе в Республике Татарстан», Уставом </w:t>
      </w:r>
      <w:proofErr w:type="spellStart"/>
      <w:r>
        <w:rPr>
          <w:rStyle w:val="dash041e0431044b0447043d044b0439char"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</w:t>
      </w:r>
      <w:proofErr w:type="gramEnd"/>
      <w:r>
        <w:rPr>
          <w:rStyle w:val="dash041e0431044b0447043d044b0439char"/>
          <w:sz w:val="28"/>
          <w:szCs w:val="28"/>
        </w:rPr>
        <w:t xml:space="preserve"> поселения 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 xml:space="preserve">  муниципального района Республики Татарстан, в целях реализации законодательства о противодействии коррупции, Совет </w:t>
      </w:r>
      <w:proofErr w:type="spellStart"/>
      <w:r>
        <w:rPr>
          <w:rStyle w:val="dash041e0431044b0447043d044b0439char"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района Республики Татарстан </w:t>
      </w:r>
      <w:r>
        <w:rPr>
          <w:rStyle w:val="dash041e0431044b0447043d044b0439char"/>
          <w:b/>
          <w:bCs/>
          <w:sz w:val="28"/>
          <w:szCs w:val="28"/>
        </w:rPr>
        <w:t>решил:</w:t>
      </w:r>
    </w:p>
    <w:p w:rsidR="00120478" w:rsidRDefault="00120478" w:rsidP="00120478">
      <w:pPr>
        <w:pStyle w:val="dash041e0431044b0447043d044b0439"/>
        <w:ind w:firstLine="560"/>
        <w:jc w:val="both"/>
      </w:pPr>
      <w:r>
        <w:rPr>
          <w:rStyle w:val="dash041e0431044b0447043d044b0439char"/>
          <w:sz w:val="28"/>
          <w:szCs w:val="28"/>
        </w:rPr>
        <w:t>1. Утвердить Положение  об ответственности муниципальных  служащих  </w:t>
      </w:r>
      <w:proofErr w:type="spellStart"/>
      <w:r>
        <w:rPr>
          <w:rStyle w:val="dash041e0431044b0447043d044b0439char"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sz w:val="28"/>
          <w:szCs w:val="28"/>
        </w:rPr>
        <w:t xml:space="preserve">  сельского  поселения 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> муниципального  района Республики Татарстан  за совершение коррупционных  правонарушений (Приложение).</w:t>
      </w:r>
    </w:p>
    <w:p w:rsidR="00120478" w:rsidRDefault="00120478" w:rsidP="00120478">
      <w:pPr>
        <w:pStyle w:val="dash041e0431044b0447043d044b0439"/>
        <w:ind w:firstLine="560"/>
        <w:jc w:val="both"/>
      </w:pPr>
      <w:r>
        <w:rPr>
          <w:rStyle w:val="dash041e0431044b0447043d044b0439char"/>
          <w:sz w:val="28"/>
          <w:szCs w:val="28"/>
        </w:rPr>
        <w:t xml:space="preserve">2. Внести в Положение о муниципальной службе в </w:t>
      </w:r>
      <w:proofErr w:type="spellStart"/>
      <w:r>
        <w:rPr>
          <w:rStyle w:val="dash041e0431044b0447043d044b0439char"/>
          <w:sz w:val="28"/>
          <w:szCs w:val="28"/>
        </w:rPr>
        <w:t>Большерусаковском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сельском поселении 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района Республики Татарстан, утвержденное решением Совета </w:t>
      </w:r>
      <w:proofErr w:type="spellStart"/>
      <w:r>
        <w:rPr>
          <w:rStyle w:val="dash041e0431044b0447043d044b0439char"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района Республики Татарстан от «30» апреля 2012 года № 9, изменение, дополнив пунктом 24.7 следующего содержания:</w:t>
      </w:r>
    </w:p>
    <w:p w:rsidR="00120478" w:rsidRDefault="00120478" w:rsidP="00120478">
      <w:pPr>
        <w:pStyle w:val="dash041e0431044b0447043d044b0439"/>
        <w:ind w:firstLine="560"/>
        <w:jc w:val="both"/>
      </w:pPr>
      <w:r>
        <w:rPr>
          <w:rStyle w:val="dash041e0431044b0447043d044b0439char"/>
          <w:sz w:val="28"/>
          <w:szCs w:val="28"/>
        </w:rPr>
        <w:t xml:space="preserve">«24.7. </w:t>
      </w:r>
      <w:proofErr w:type="gramStart"/>
      <w:r>
        <w:rPr>
          <w:rStyle w:val="dash041e0431044b0447043d044b0439char"/>
          <w:sz w:val="28"/>
          <w:szCs w:val="28"/>
        </w:rPr>
        <w:t xml:space="preserve">Применение в отношении муниципальных служащих </w:t>
      </w:r>
      <w:proofErr w:type="spellStart"/>
      <w:r>
        <w:rPr>
          <w:rStyle w:val="dash041e0431044b0447043d044b0439char"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</w:t>
      </w:r>
      <w:r>
        <w:rPr>
          <w:rStyle w:val="dash041e0431044b0447043d044b0439char"/>
          <w:sz w:val="28"/>
          <w:szCs w:val="28"/>
        </w:rPr>
        <w:lastRenderedPageBreak/>
        <w:t xml:space="preserve">района Республики Татарстан дисциплинарных взысканий, а также иных мер ответственности за совершение коррупционных правонарушений осуществляется в соответствии с Положением об ответственности муниципальных служащих </w:t>
      </w:r>
      <w:proofErr w:type="spellStart"/>
      <w:r>
        <w:rPr>
          <w:rStyle w:val="dash041e0431044b0447043d044b0439char"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района Республики Татарстан за совершение коррупционных правонарушений, утвержденным решением Совета </w:t>
      </w:r>
      <w:proofErr w:type="spellStart"/>
      <w:r>
        <w:rPr>
          <w:rStyle w:val="dash041e0431044b0447043d044b0439char"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sz w:val="28"/>
          <w:szCs w:val="28"/>
        </w:rPr>
        <w:t xml:space="preserve"> 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Кайбицкого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района Республики Татарстан от «30» апреля 2012</w:t>
      </w:r>
      <w:proofErr w:type="gramEnd"/>
      <w:r>
        <w:rPr>
          <w:rStyle w:val="dash041e0431044b0447043d044b0439char"/>
          <w:sz w:val="28"/>
          <w:szCs w:val="28"/>
        </w:rPr>
        <w:t xml:space="preserve"> года».</w:t>
      </w:r>
    </w:p>
    <w:p w:rsidR="00120478" w:rsidRDefault="00120478" w:rsidP="00120478">
      <w:pPr>
        <w:pStyle w:val="dash041e0431044b0447043d044b0439"/>
        <w:ind w:firstLine="560"/>
        <w:jc w:val="both"/>
      </w:pPr>
      <w:r>
        <w:rPr>
          <w:rStyle w:val="dash041e0431044b0447043d044b0439char"/>
          <w:sz w:val="28"/>
          <w:szCs w:val="28"/>
        </w:rPr>
        <w:t xml:space="preserve">    3. Контроль  исполнения оставляю за собой.  </w:t>
      </w:r>
    </w:p>
    <w:p w:rsidR="00120478" w:rsidRDefault="00120478" w:rsidP="00120478">
      <w:pPr>
        <w:pStyle w:val="dash041e0431044b0447043d044b0439"/>
        <w:jc w:val="both"/>
        <w:rPr>
          <w:rStyle w:val="dash041e0431044b0447043d044b0439char"/>
          <w:b/>
          <w:bCs/>
          <w:sz w:val="28"/>
          <w:szCs w:val="28"/>
        </w:rPr>
      </w:pPr>
    </w:p>
    <w:p w:rsidR="00120478" w:rsidRDefault="00120478" w:rsidP="00120478">
      <w:pPr>
        <w:pStyle w:val="dash041e0431044b0447043d044b0439"/>
        <w:jc w:val="both"/>
        <w:rPr>
          <w:rStyle w:val="dash041e0431044b0447043d044b0439char"/>
          <w:b/>
          <w:bCs/>
          <w:sz w:val="28"/>
          <w:szCs w:val="28"/>
        </w:rPr>
      </w:pPr>
    </w:p>
    <w:p w:rsidR="00120478" w:rsidRDefault="00120478" w:rsidP="00120478">
      <w:pPr>
        <w:pStyle w:val="dash041e0431044b0447043d044b0439"/>
        <w:jc w:val="both"/>
        <w:rPr>
          <w:rStyle w:val="dash041e0431044b0447043d044b0439char"/>
          <w:b/>
          <w:bCs/>
          <w:sz w:val="28"/>
          <w:szCs w:val="28"/>
        </w:rPr>
      </w:pPr>
    </w:p>
    <w:p w:rsidR="00120478" w:rsidRDefault="00120478" w:rsidP="00120478">
      <w:pPr>
        <w:pStyle w:val="dash041e0431044b0447043d044b0439"/>
        <w:jc w:val="both"/>
        <w:rPr>
          <w:rStyle w:val="dash041e0431044b0447043d044b0439char"/>
          <w:b/>
          <w:bCs/>
          <w:sz w:val="28"/>
          <w:szCs w:val="28"/>
        </w:rPr>
      </w:pPr>
    </w:p>
    <w:p w:rsidR="00120478" w:rsidRDefault="00120478" w:rsidP="00120478">
      <w:pPr>
        <w:pStyle w:val="dash041e0431044b0447043d044b0439"/>
        <w:jc w:val="both"/>
        <w:rPr>
          <w:rStyle w:val="dash041e0431044b0447043d044b0439char"/>
          <w:b/>
          <w:bCs/>
          <w:sz w:val="28"/>
          <w:szCs w:val="28"/>
        </w:rPr>
      </w:pPr>
    </w:p>
    <w:p w:rsidR="00120478" w:rsidRDefault="00120478" w:rsidP="00120478">
      <w:pPr>
        <w:pStyle w:val="dash041e0431044b0447043d044b0439"/>
        <w:jc w:val="both"/>
        <w:rPr>
          <w:rStyle w:val="dash041e0431044b0447043d044b0439char"/>
          <w:b/>
          <w:bCs/>
          <w:sz w:val="28"/>
          <w:szCs w:val="28"/>
        </w:rPr>
      </w:pPr>
    </w:p>
    <w:p w:rsidR="00120478" w:rsidRDefault="00120478" w:rsidP="00120478">
      <w:pPr>
        <w:pStyle w:val="dash041e0431044b0447043d044b0439"/>
        <w:jc w:val="both"/>
      </w:pPr>
      <w:r>
        <w:rPr>
          <w:rStyle w:val="dash041e0431044b0447043d044b0439char"/>
          <w:b/>
          <w:bCs/>
          <w:sz w:val="28"/>
          <w:szCs w:val="28"/>
        </w:rPr>
        <w:t xml:space="preserve">Глава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Большерусаковского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сельского поселения</w:t>
      </w:r>
    </w:p>
    <w:p w:rsidR="00120478" w:rsidRDefault="00120478" w:rsidP="00120478">
      <w:pPr>
        <w:pStyle w:val="dash041e0431044b0447043d044b0439"/>
        <w:jc w:val="both"/>
      </w:pPr>
      <w:proofErr w:type="spellStart"/>
      <w:r>
        <w:rPr>
          <w:rStyle w:val="dash041e0431044b0447043d044b0439char"/>
          <w:b/>
          <w:bCs/>
          <w:sz w:val="28"/>
          <w:szCs w:val="28"/>
        </w:rPr>
        <w:t>Кайбицкого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муниципального района РТ                                 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Р.Б.Зарипов</w:t>
      </w:r>
      <w:proofErr w:type="spellEnd"/>
    </w:p>
    <w:p w:rsidR="0074176D" w:rsidRDefault="0074176D"/>
    <w:sectPr w:rsidR="0074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478"/>
    <w:rsid w:val="00120478"/>
    <w:rsid w:val="0074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12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dash041e0431044b0447043d044b0439char">
    <w:name w:val="dash041e_0431_044b_0447_043d_044b_0439__char"/>
    <w:basedOn w:val="a0"/>
    <w:rsid w:val="0012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Русаковское СП</cp:lastModifiedBy>
  <cp:revision>3</cp:revision>
  <dcterms:created xsi:type="dcterms:W3CDTF">2014-05-13T06:30:00Z</dcterms:created>
  <dcterms:modified xsi:type="dcterms:W3CDTF">2014-05-13T06:31:00Z</dcterms:modified>
</cp:coreProperties>
</file>