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9" w:rsidRPr="00021101" w:rsidRDefault="00116439" w:rsidP="00116439">
      <w:pPr>
        <w:rPr>
          <w:sz w:val="32"/>
          <w:szCs w:val="32"/>
          <w:lang w:val="tt-RU"/>
        </w:rPr>
      </w:pPr>
    </w:p>
    <w:p w:rsidR="00116439" w:rsidRDefault="00116439" w:rsidP="0011643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Журнал регистрации приема граждан</w:t>
      </w:r>
    </w:p>
    <w:p w:rsidR="00116439" w:rsidRDefault="00116439" w:rsidP="0011643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депутатами районного Совета 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Кайбицкого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муниципального района  в  марте  201</w:t>
      </w:r>
      <w:r w:rsidRPr="006C1ED0">
        <w:rPr>
          <w:rFonts w:ascii="Times New Roman" w:hAnsi="Times New Roman"/>
          <w:b/>
          <w:i/>
          <w:sz w:val="32"/>
          <w:szCs w:val="32"/>
        </w:rPr>
        <w:t>4</w:t>
      </w:r>
      <w:r>
        <w:rPr>
          <w:rFonts w:ascii="Times New Roman" w:hAnsi="Times New Roman"/>
          <w:b/>
          <w:i/>
          <w:sz w:val="32"/>
          <w:szCs w:val="32"/>
        </w:rPr>
        <w:t xml:space="preserve"> года</w:t>
      </w:r>
    </w:p>
    <w:p w:rsidR="00116439" w:rsidRDefault="00116439" w:rsidP="0011643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Большерусаковскому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сельскому поселению</w:t>
      </w:r>
    </w:p>
    <w:p w:rsidR="00116439" w:rsidRDefault="00116439" w:rsidP="0011643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1560"/>
        <w:gridCol w:w="1838"/>
        <w:gridCol w:w="2272"/>
        <w:gridCol w:w="2127"/>
        <w:gridCol w:w="2084"/>
        <w:gridCol w:w="1141"/>
        <w:gridCol w:w="1484"/>
        <w:gridCol w:w="1147"/>
      </w:tblGrid>
      <w:tr w:rsidR="00116439" w:rsidTr="009706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Дата приема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Кто вел прием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Ф.И.О</w:t>
            </w:r>
          </w:p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.посетителя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Год рождения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Место работы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Краткое содержание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Результат рассмотрения</w:t>
            </w:r>
          </w:p>
        </w:tc>
      </w:tr>
      <w:tr w:rsidR="00116439" w:rsidTr="009706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9" w:rsidRDefault="00116439" w:rsidP="009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.14.</w:t>
            </w:r>
          </w:p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Pr="006C1ED0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Ахмат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С.Б.Русаково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Сгорела  лампочка 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столбе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ельзя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  заменить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  <w:tr w:rsidR="00116439" w:rsidTr="009706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.14.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Зиннатуллин Габбас  Абдулхаевич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Аминов  Гайфулла Каримуллович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1943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Д.ЧукриАланово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Пришел  от  имени  населения, нельзя  ли  помочь в  ограждении  кладбища.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 будем  решать </w:t>
            </w:r>
          </w:p>
        </w:tc>
      </w:tr>
      <w:tr w:rsidR="00116439" w:rsidTr="0097062F">
        <w:trPr>
          <w:trHeight w:val="10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Ашарафуллин  Фирдус  Фагимолович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Юсупова Насия Лотфулловна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1949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С.Большое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Русаково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Кончилась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поможете ли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39" w:rsidRDefault="00116439" w:rsidP="00970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</w:t>
            </w:r>
          </w:p>
        </w:tc>
      </w:tr>
    </w:tbl>
    <w:p w:rsidR="00AF3134" w:rsidRDefault="00AF3134"/>
    <w:sectPr w:rsidR="00AF3134" w:rsidSect="001164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6439"/>
    <w:rsid w:val="00116439"/>
    <w:rsid w:val="00A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Русаковское СП</dc:creator>
  <cp:keywords/>
  <dc:description/>
  <cp:lastModifiedBy>Русаковское СП</cp:lastModifiedBy>
  <cp:revision>2</cp:revision>
  <dcterms:created xsi:type="dcterms:W3CDTF">2014-05-13T07:33:00Z</dcterms:created>
  <dcterms:modified xsi:type="dcterms:W3CDTF">2014-05-13T07:33:00Z</dcterms:modified>
</cp:coreProperties>
</file>