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DFC" w:rsidRDefault="00590DFC" w:rsidP="00590DFC">
      <w:pPr>
        <w:spacing w:after="0" w:line="240" w:lineRule="auto"/>
        <w:jc w:val="center"/>
        <w:rPr>
          <w:rFonts w:ascii="Arial" w:eastAsia="Times New Roman" w:hAnsi="Arial" w:cs="Arial"/>
          <w:color w:val="000080"/>
          <w:sz w:val="130"/>
          <w:szCs w:val="130"/>
          <w:lang w:eastAsia="ru-RU"/>
        </w:rPr>
      </w:pPr>
    </w:p>
    <w:p w:rsidR="00590DFC" w:rsidRDefault="00590DFC" w:rsidP="00590DFC">
      <w:pPr>
        <w:spacing w:after="0" w:line="240" w:lineRule="auto"/>
        <w:jc w:val="center"/>
        <w:rPr>
          <w:rFonts w:ascii="Arial" w:eastAsia="Times New Roman" w:hAnsi="Arial" w:cs="Arial"/>
          <w:color w:val="000080"/>
          <w:sz w:val="130"/>
          <w:szCs w:val="130"/>
          <w:lang w:eastAsia="ru-RU"/>
        </w:rPr>
      </w:pPr>
    </w:p>
    <w:p w:rsidR="00590DFC" w:rsidRPr="00590DFC" w:rsidRDefault="00590DFC" w:rsidP="00590DFC">
      <w:pPr>
        <w:spacing w:after="0" w:line="240" w:lineRule="auto"/>
        <w:jc w:val="center"/>
        <w:rPr>
          <w:rFonts w:ascii="Arial" w:eastAsia="Times New Roman" w:hAnsi="Arial" w:cs="Arial"/>
          <w:color w:val="000080"/>
          <w:sz w:val="130"/>
          <w:szCs w:val="130"/>
          <w:lang w:eastAsia="ru-RU"/>
        </w:rPr>
      </w:pPr>
      <w:r w:rsidRPr="00590DFC">
        <w:rPr>
          <w:rFonts w:ascii="Arial" w:eastAsia="Times New Roman" w:hAnsi="Arial" w:cs="Arial"/>
          <w:color w:val="000080"/>
          <w:sz w:val="130"/>
          <w:szCs w:val="130"/>
          <w:lang w:eastAsia="ru-RU"/>
        </w:rPr>
        <w:t>ПРОГРАММА</w:t>
      </w:r>
    </w:p>
    <w:p w:rsidR="00590DFC" w:rsidRPr="00590DFC" w:rsidRDefault="00590DFC" w:rsidP="00590DFC">
      <w:pPr>
        <w:spacing w:after="0" w:line="240" w:lineRule="auto"/>
        <w:jc w:val="center"/>
        <w:rPr>
          <w:rFonts w:ascii="Arial" w:eastAsia="Times New Roman" w:hAnsi="Arial" w:cs="Arial"/>
          <w:color w:val="000080"/>
          <w:sz w:val="28"/>
          <w:szCs w:val="28"/>
          <w:lang w:eastAsia="ru-RU"/>
        </w:rPr>
      </w:pPr>
    </w:p>
    <w:p w:rsidR="00590DFC" w:rsidRPr="00590DFC" w:rsidRDefault="00590DFC" w:rsidP="00590DFC">
      <w:pPr>
        <w:spacing w:after="0" w:line="240" w:lineRule="auto"/>
        <w:jc w:val="center"/>
        <w:rPr>
          <w:rFonts w:ascii="Arial" w:eastAsia="Times New Roman" w:hAnsi="Arial" w:cs="Arial"/>
          <w:color w:val="000080"/>
          <w:sz w:val="28"/>
          <w:szCs w:val="28"/>
          <w:lang w:eastAsia="ru-RU"/>
        </w:rPr>
      </w:pPr>
    </w:p>
    <w:p w:rsidR="00590DFC" w:rsidRPr="00590DFC" w:rsidRDefault="00590DFC" w:rsidP="00590DFC">
      <w:pPr>
        <w:spacing w:after="0" w:line="240" w:lineRule="auto"/>
        <w:jc w:val="center"/>
        <w:rPr>
          <w:rFonts w:ascii="Arial" w:eastAsia="Times New Roman" w:hAnsi="Arial" w:cs="Arial"/>
          <w:color w:val="000080"/>
          <w:sz w:val="48"/>
          <w:szCs w:val="48"/>
          <w:lang w:eastAsia="ru-RU"/>
        </w:rPr>
      </w:pPr>
      <w:r w:rsidRPr="00590DFC">
        <w:rPr>
          <w:rFonts w:ascii="Arial" w:eastAsia="Times New Roman" w:hAnsi="Arial" w:cs="Arial"/>
          <w:color w:val="000080"/>
          <w:sz w:val="48"/>
          <w:szCs w:val="48"/>
          <w:lang w:eastAsia="ru-RU"/>
        </w:rPr>
        <w:t xml:space="preserve">развития </w:t>
      </w:r>
      <w:r>
        <w:rPr>
          <w:rFonts w:ascii="Arial" w:eastAsia="Times New Roman" w:hAnsi="Arial" w:cs="Arial"/>
          <w:color w:val="000080"/>
          <w:sz w:val="48"/>
          <w:szCs w:val="48"/>
          <w:lang w:eastAsia="ru-RU"/>
        </w:rPr>
        <w:t>предпринимательства                      в Кайбицком</w:t>
      </w:r>
      <w:r w:rsidRPr="00590DFC">
        <w:rPr>
          <w:rFonts w:ascii="Arial" w:eastAsia="Times New Roman" w:hAnsi="Arial" w:cs="Arial"/>
          <w:color w:val="000080"/>
          <w:sz w:val="48"/>
          <w:szCs w:val="48"/>
          <w:lang w:eastAsia="ru-RU"/>
        </w:rPr>
        <w:t xml:space="preserve"> муниципально</w:t>
      </w:r>
      <w:r>
        <w:rPr>
          <w:rFonts w:ascii="Arial" w:eastAsia="Times New Roman" w:hAnsi="Arial" w:cs="Arial"/>
          <w:color w:val="000080"/>
          <w:sz w:val="48"/>
          <w:szCs w:val="48"/>
          <w:lang w:eastAsia="ru-RU"/>
        </w:rPr>
        <w:t xml:space="preserve">м  </w:t>
      </w:r>
      <w:r w:rsidRPr="00590DFC">
        <w:rPr>
          <w:rFonts w:ascii="Arial" w:eastAsia="Times New Roman" w:hAnsi="Arial" w:cs="Arial"/>
          <w:color w:val="000080"/>
          <w:sz w:val="48"/>
          <w:szCs w:val="48"/>
          <w:lang w:eastAsia="ru-RU"/>
        </w:rPr>
        <w:t>район</w:t>
      </w:r>
      <w:r>
        <w:rPr>
          <w:rFonts w:ascii="Arial" w:eastAsia="Times New Roman" w:hAnsi="Arial" w:cs="Arial"/>
          <w:color w:val="000080"/>
          <w:sz w:val="48"/>
          <w:szCs w:val="48"/>
          <w:lang w:eastAsia="ru-RU"/>
        </w:rPr>
        <w:t>е</w:t>
      </w:r>
    </w:p>
    <w:p w:rsidR="00590DFC" w:rsidRDefault="00590DFC" w:rsidP="00590DFC">
      <w:pPr>
        <w:spacing w:after="0" w:line="240" w:lineRule="auto"/>
        <w:jc w:val="center"/>
        <w:rPr>
          <w:rFonts w:ascii="Arial" w:eastAsia="Times New Roman" w:hAnsi="Arial" w:cs="Arial"/>
          <w:color w:val="000080"/>
          <w:sz w:val="48"/>
          <w:szCs w:val="48"/>
          <w:lang w:eastAsia="ru-RU"/>
        </w:rPr>
      </w:pPr>
      <w:r w:rsidRPr="00590DFC">
        <w:rPr>
          <w:rFonts w:ascii="Arial" w:eastAsia="Times New Roman" w:hAnsi="Arial" w:cs="Arial"/>
          <w:color w:val="000080"/>
          <w:sz w:val="48"/>
          <w:szCs w:val="48"/>
          <w:lang w:eastAsia="ru-RU"/>
        </w:rPr>
        <w:t xml:space="preserve">Республики Татарстан </w:t>
      </w:r>
    </w:p>
    <w:p w:rsidR="00590DFC" w:rsidRPr="00590DFC" w:rsidRDefault="00590DFC" w:rsidP="00590DFC">
      <w:pPr>
        <w:spacing w:after="0" w:line="240" w:lineRule="auto"/>
        <w:jc w:val="center"/>
        <w:rPr>
          <w:rFonts w:ascii="Arial" w:eastAsia="Times New Roman" w:hAnsi="Arial" w:cs="Arial"/>
          <w:color w:val="000080"/>
          <w:sz w:val="48"/>
          <w:szCs w:val="48"/>
          <w:lang w:eastAsia="ru-RU"/>
        </w:rPr>
      </w:pPr>
      <w:r w:rsidRPr="00590DFC">
        <w:rPr>
          <w:rFonts w:ascii="Arial" w:eastAsia="Times New Roman" w:hAnsi="Arial" w:cs="Arial"/>
          <w:color w:val="000080"/>
          <w:sz w:val="48"/>
          <w:szCs w:val="48"/>
          <w:lang w:eastAsia="ru-RU"/>
        </w:rPr>
        <w:t>на 201</w:t>
      </w:r>
      <w:r>
        <w:rPr>
          <w:rFonts w:ascii="Arial" w:eastAsia="Times New Roman" w:hAnsi="Arial" w:cs="Arial"/>
          <w:color w:val="000080"/>
          <w:sz w:val="48"/>
          <w:szCs w:val="48"/>
          <w:lang w:eastAsia="ru-RU"/>
        </w:rPr>
        <w:t>4</w:t>
      </w:r>
      <w:r w:rsidRPr="00590DFC">
        <w:rPr>
          <w:rFonts w:ascii="Arial" w:eastAsia="Times New Roman" w:hAnsi="Arial" w:cs="Arial"/>
          <w:color w:val="000080"/>
          <w:sz w:val="48"/>
          <w:szCs w:val="48"/>
          <w:lang w:eastAsia="ru-RU"/>
        </w:rPr>
        <w:t>-201</w:t>
      </w:r>
      <w:r>
        <w:rPr>
          <w:rFonts w:ascii="Arial" w:eastAsia="Times New Roman" w:hAnsi="Arial" w:cs="Arial"/>
          <w:color w:val="000080"/>
          <w:sz w:val="48"/>
          <w:szCs w:val="48"/>
          <w:lang w:eastAsia="ru-RU"/>
        </w:rPr>
        <w:t>6</w:t>
      </w:r>
      <w:r w:rsidRPr="00590DFC">
        <w:rPr>
          <w:rFonts w:ascii="Arial" w:eastAsia="Times New Roman" w:hAnsi="Arial" w:cs="Arial"/>
          <w:color w:val="000080"/>
          <w:sz w:val="48"/>
          <w:szCs w:val="48"/>
          <w:lang w:eastAsia="ru-RU"/>
        </w:rPr>
        <w:t xml:space="preserve"> годы</w:t>
      </w:r>
    </w:p>
    <w:p w:rsidR="00590DFC" w:rsidRPr="00590DFC" w:rsidRDefault="00590DFC" w:rsidP="00590DFC">
      <w:pPr>
        <w:spacing w:after="0" w:line="240" w:lineRule="auto"/>
        <w:rPr>
          <w:rFonts w:ascii="Arial" w:eastAsia="Times New Roman" w:hAnsi="Arial" w:cs="Arial"/>
          <w:color w:val="000080"/>
          <w:sz w:val="24"/>
          <w:szCs w:val="24"/>
          <w:lang w:eastAsia="ru-RU"/>
        </w:rPr>
      </w:pPr>
    </w:p>
    <w:p w:rsidR="00590DFC" w:rsidRPr="00590DFC" w:rsidRDefault="00590DFC" w:rsidP="00590DFC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sz w:val="28"/>
          <w:szCs w:val="20"/>
          <w:lang w:eastAsia="ru-RU"/>
        </w:rPr>
      </w:pPr>
    </w:p>
    <w:p w:rsidR="00590DFC" w:rsidRDefault="00590DFC" w:rsidP="00590DF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90DFC" w:rsidRDefault="00590DFC" w:rsidP="00590DF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90DFC" w:rsidRDefault="00590DFC" w:rsidP="00590DF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90DFC" w:rsidRDefault="00590DFC" w:rsidP="00590DF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90DFC" w:rsidRDefault="00590DFC" w:rsidP="00590DF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90DFC" w:rsidRDefault="00590DFC" w:rsidP="00590DF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90DFC" w:rsidRDefault="00590DFC" w:rsidP="00590DF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90DFC" w:rsidRDefault="00590DFC" w:rsidP="00590DF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90DFC" w:rsidRDefault="00590DFC" w:rsidP="00590DF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90DFC" w:rsidRDefault="00590DFC" w:rsidP="00590DF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90DFC" w:rsidRDefault="00590DFC" w:rsidP="00590DF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90DFC" w:rsidRDefault="00590DFC" w:rsidP="00590DF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90DFC" w:rsidRDefault="00590DFC" w:rsidP="00590DF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369C5" w:rsidRDefault="00D369C5" w:rsidP="00DE02CD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DE02CD" w:rsidRPr="00DE02CD" w:rsidRDefault="00DE02CD" w:rsidP="00DE02CD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DE02CD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lastRenderedPageBreak/>
        <w:t>Содержание</w:t>
      </w:r>
    </w:p>
    <w:tbl>
      <w:tblPr>
        <w:tblW w:w="9889" w:type="dxa"/>
        <w:tblInd w:w="-17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/>
      </w:tblPr>
      <w:tblGrid>
        <w:gridCol w:w="8931"/>
        <w:gridCol w:w="958"/>
      </w:tblGrid>
      <w:tr w:rsidR="00DE02CD" w:rsidRPr="00DE02CD" w:rsidTr="00DE02CD">
        <w:tc>
          <w:tcPr>
            <w:tcW w:w="8931" w:type="dxa"/>
          </w:tcPr>
          <w:p w:rsidR="00DE02CD" w:rsidRPr="00DE02CD" w:rsidRDefault="00DE02CD" w:rsidP="00DE02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  <w:vAlign w:val="bottom"/>
          </w:tcPr>
          <w:p w:rsidR="00DE02CD" w:rsidRPr="00DE02CD" w:rsidRDefault="00DE02CD" w:rsidP="00DE02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02CD" w:rsidRPr="00DE02CD" w:rsidTr="00DE02CD">
        <w:tc>
          <w:tcPr>
            <w:tcW w:w="8931" w:type="dxa"/>
          </w:tcPr>
          <w:p w:rsidR="00DE02CD" w:rsidRPr="00DE02CD" w:rsidRDefault="00DE02CD" w:rsidP="00DE02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Паспорт  Программы</w:t>
            </w:r>
          </w:p>
        </w:tc>
        <w:tc>
          <w:tcPr>
            <w:tcW w:w="958" w:type="dxa"/>
            <w:vAlign w:val="bottom"/>
          </w:tcPr>
          <w:p w:rsidR="00DE02CD" w:rsidRPr="00DE02CD" w:rsidRDefault="00DE02CD" w:rsidP="00DE02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1-2</w:t>
            </w:r>
          </w:p>
        </w:tc>
      </w:tr>
      <w:tr w:rsidR="00DE02CD" w:rsidRPr="00DE02CD" w:rsidTr="00DE02CD">
        <w:tc>
          <w:tcPr>
            <w:tcW w:w="8931" w:type="dxa"/>
          </w:tcPr>
          <w:p w:rsidR="00DE02CD" w:rsidRPr="00DE02CD" w:rsidRDefault="00DE02CD" w:rsidP="00787CC9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результатов предшествующего развития предпринимательства в Ка</w:t>
            </w:r>
            <w:r w:rsidR="00787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йбицком</w:t>
            </w:r>
            <w:r w:rsidRPr="00DE0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муниципальном районе</w:t>
            </w:r>
          </w:p>
        </w:tc>
        <w:tc>
          <w:tcPr>
            <w:tcW w:w="958" w:type="dxa"/>
            <w:vAlign w:val="bottom"/>
          </w:tcPr>
          <w:p w:rsidR="00DE02CD" w:rsidRPr="00DE02CD" w:rsidRDefault="00DE02CD" w:rsidP="00DE02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3 -9</w:t>
            </w:r>
          </w:p>
        </w:tc>
      </w:tr>
      <w:tr w:rsidR="00DE02CD" w:rsidRPr="00DE02CD" w:rsidTr="00DE02CD">
        <w:tc>
          <w:tcPr>
            <w:tcW w:w="8931" w:type="dxa"/>
          </w:tcPr>
          <w:p w:rsidR="00DE02CD" w:rsidRPr="00DE02CD" w:rsidRDefault="00DE02CD" w:rsidP="00DE02CD">
            <w:pPr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0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Структура и динамика малого и среднего предпринимательства по видам деятельности</w:t>
            </w:r>
          </w:p>
        </w:tc>
        <w:tc>
          <w:tcPr>
            <w:tcW w:w="958" w:type="dxa"/>
            <w:vAlign w:val="bottom"/>
          </w:tcPr>
          <w:p w:rsidR="00DE02CD" w:rsidRPr="00DE02CD" w:rsidRDefault="00DE02CD" w:rsidP="00DE02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3-5</w:t>
            </w:r>
          </w:p>
        </w:tc>
      </w:tr>
      <w:tr w:rsidR="00DE02CD" w:rsidRPr="00DE02CD" w:rsidTr="00DE02CD">
        <w:tc>
          <w:tcPr>
            <w:tcW w:w="8931" w:type="dxa"/>
          </w:tcPr>
          <w:p w:rsidR="00DE02CD" w:rsidRPr="00DE02CD" w:rsidRDefault="00DE02CD" w:rsidP="00DE02CD">
            <w:pPr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0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Деловой климат муниципального района</w:t>
            </w:r>
          </w:p>
        </w:tc>
        <w:tc>
          <w:tcPr>
            <w:tcW w:w="958" w:type="dxa"/>
            <w:vAlign w:val="bottom"/>
          </w:tcPr>
          <w:p w:rsidR="00DE02CD" w:rsidRPr="00DE02CD" w:rsidRDefault="00DE02CD" w:rsidP="00DE02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6-9</w:t>
            </w:r>
          </w:p>
        </w:tc>
      </w:tr>
      <w:tr w:rsidR="00DE02CD" w:rsidRPr="00DE02CD" w:rsidTr="00DE02CD">
        <w:tc>
          <w:tcPr>
            <w:tcW w:w="8931" w:type="dxa"/>
          </w:tcPr>
          <w:p w:rsidR="00DE02CD" w:rsidRPr="00DE02CD" w:rsidRDefault="00DE02CD" w:rsidP="00DE02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  <w:vAlign w:val="bottom"/>
          </w:tcPr>
          <w:p w:rsidR="00DE02CD" w:rsidRPr="00DE02CD" w:rsidRDefault="00DE02CD" w:rsidP="00DE02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02CD" w:rsidRPr="00DE02CD" w:rsidTr="00DE02CD">
        <w:tc>
          <w:tcPr>
            <w:tcW w:w="8931" w:type="dxa"/>
          </w:tcPr>
          <w:p w:rsidR="00DE02CD" w:rsidRPr="00DE02CD" w:rsidRDefault="00DE02CD" w:rsidP="009B47B6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Потенциал  развития  малого и среднего предпринимательства  в Ка</w:t>
            </w:r>
            <w:r w:rsidR="009B4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йбицком</w:t>
            </w:r>
            <w:r w:rsidRPr="00DE0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муниципальном районе РТ.</w:t>
            </w:r>
          </w:p>
        </w:tc>
        <w:tc>
          <w:tcPr>
            <w:tcW w:w="958" w:type="dxa"/>
            <w:vAlign w:val="bottom"/>
          </w:tcPr>
          <w:p w:rsidR="00DE02CD" w:rsidRPr="00DE02CD" w:rsidRDefault="00DE02CD" w:rsidP="00DE02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9-12</w:t>
            </w:r>
          </w:p>
        </w:tc>
      </w:tr>
      <w:tr w:rsidR="00DE02CD" w:rsidRPr="00DE02CD" w:rsidTr="00DE02CD">
        <w:tc>
          <w:tcPr>
            <w:tcW w:w="8931" w:type="dxa"/>
          </w:tcPr>
          <w:p w:rsidR="00DE02CD" w:rsidRPr="00DE02CD" w:rsidRDefault="00DE02CD" w:rsidP="00DE02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C0504D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  <w:vAlign w:val="bottom"/>
          </w:tcPr>
          <w:p w:rsidR="00DE02CD" w:rsidRPr="00DE02CD" w:rsidRDefault="00DE02CD" w:rsidP="00DE02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02CD" w:rsidRPr="00DE02CD" w:rsidTr="00DE02CD">
        <w:tc>
          <w:tcPr>
            <w:tcW w:w="8931" w:type="dxa"/>
          </w:tcPr>
          <w:p w:rsidR="00DE02CD" w:rsidRPr="00DE02CD" w:rsidRDefault="00DE02CD" w:rsidP="009B47B6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Общие цели и задачи развития предпринимательства в Ка</w:t>
            </w:r>
            <w:r w:rsidR="009B4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йбицком</w:t>
            </w:r>
            <w:r w:rsidRPr="00DE0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муниципальном районе</w:t>
            </w:r>
          </w:p>
        </w:tc>
        <w:tc>
          <w:tcPr>
            <w:tcW w:w="958" w:type="dxa"/>
            <w:vAlign w:val="bottom"/>
          </w:tcPr>
          <w:p w:rsidR="00DE02CD" w:rsidRPr="00DE02CD" w:rsidRDefault="00DE02CD" w:rsidP="00DE02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12-13</w:t>
            </w:r>
          </w:p>
        </w:tc>
      </w:tr>
      <w:tr w:rsidR="00DE02CD" w:rsidRPr="00DE02CD" w:rsidTr="00DE02CD">
        <w:tc>
          <w:tcPr>
            <w:tcW w:w="8931" w:type="dxa"/>
          </w:tcPr>
          <w:p w:rsidR="00DE02CD" w:rsidRPr="00DE02CD" w:rsidRDefault="00DE02CD" w:rsidP="00DE02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  <w:vAlign w:val="bottom"/>
          </w:tcPr>
          <w:p w:rsidR="00DE02CD" w:rsidRPr="00DE02CD" w:rsidRDefault="00DE02CD" w:rsidP="00DE02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02CD" w:rsidRPr="00DE02CD" w:rsidTr="00DE02CD">
        <w:tc>
          <w:tcPr>
            <w:tcW w:w="8931" w:type="dxa"/>
          </w:tcPr>
          <w:p w:rsidR="00DE02CD" w:rsidRPr="00DE02CD" w:rsidRDefault="00DE02CD" w:rsidP="00DE02CD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мероприятия Программы</w:t>
            </w:r>
          </w:p>
        </w:tc>
        <w:tc>
          <w:tcPr>
            <w:tcW w:w="958" w:type="dxa"/>
          </w:tcPr>
          <w:p w:rsidR="00DE02CD" w:rsidRPr="00DE02CD" w:rsidRDefault="00DE02CD" w:rsidP="00DE02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DE02CD" w:rsidRPr="00DE02CD" w:rsidTr="00DE02CD">
        <w:tc>
          <w:tcPr>
            <w:tcW w:w="8931" w:type="dxa"/>
          </w:tcPr>
          <w:p w:rsidR="00DE02CD" w:rsidRPr="00DE02CD" w:rsidRDefault="00DE02CD" w:rsidP="00DE02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DE02CD" w:rsidRPr="00DE02CD" w:rsidRDefault="00DE02CD" w:rsidP="00DE02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02CD" w:rsidRPr="00DE02CD" w:rsidTr="00DE02CD">
        <w:tc>
          <w:tcPr>
            <w:tcW w:w="8931" w:type="dxa"/>
          </w:tcPr>
          <w:p w:rsidR="00DE02CD" w:rsidRPr="00DE02CD" w:rsidRDefault="00DE02CD" w:rsidP="00DE02CD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экономической и социальной эффективности Программы и ожидаемые конечные результаты</w:t>
            </w:r>
          </w:p>
        </w:tc>
        <w:tc>
          <w:tcPr>
            <w:tcW w:w="958" w:type="dxa"/>
          </w:tcPr>
          <w:p w:rsidR="00DE02CD" w:rsidRPr="00DE02CD" w:rsidRDefault="00DE02CD" w:rsidP="00DE02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13-14</w:t>
            </w:r>
          </w:p>
        </w:tc>
      </w:tr>
      <w:tr w:rsidR="00DE02CD" w:rsidRPr="00DE02CD" w:rsidTr="00DE02CD">
        <w:tc>
          <w:tcPr>
            <w:tcW w:w="8931" w:type="dxa"/>
          </w:tcPr>
          <w:p w:rsidR="00DE02CD" w:rsidRPr="00DE02CD" w:rsidRDefault="00DE02CD" w:rsidP="00DE02CD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DE02CD" w:rsidRPr="00DE02CD" w:rsidRDefault="00DE02CD" w:rsidP="00DE02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02CD" w:rsidRPr="00DE02CD" w:rsidTr="00DE02CD">
        <w:tc>
          <w:tcPr>
            <w:tcW w:w="8931" w:type="dxa"/>
          </w:tcPr>
          <w:p w:rsidR="00DE02CD" w:rsidRPr="00DE02CD" w:rsidRDefault="00DE02CD" w:rsidP="00DE02CD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Программы</w:t>
            </w:r>
          </w:p>
        </w:tc>
        <w:tc>
          <w:tcPr>
            <w:tcW w:w="958" w:type="dxa"/>
          </w:tcPr>
          <w:p w:rsidR="00DE02CD" w:rsidRPr="00DE02CD" w:rsidRDefault="00DE02CD" w:rsidP="00DE02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DE02CD" w:rsidRPr="00DE02CD" w:rsidTr="00DE02CD">
        <w:tc>
          <w:tcPr>
            <w:tcW w:w="8931" w:type="dxa"/>
          </w:tcPr>
          <w:p w:rsidR="00DE02CD" w:rsidRPr="00DE02CD" w:rsidRDefault="00DE02CD" w:rsidP="00DE02CD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</w:tcPr>
          <w:p w:rsidR="00DE02CD" w:rsidRPr="00DE02CD" w:rsidRDefault="00DE02CD" w:rsidP="00DE02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02CD" w:rsidRPr="00DE02CD" w:rsidTr="00DE02CD">
        <w:tc>
          <w:tcPr>
            <w:tcW w:w="8931" w:type="dxa"/>
          </w:tcPr>
          <w:p w:rsidR="00DE02CD" w:rsidRPr="00DE02CD" w:rsidRDefault="00DE02CD" w:rsidP="00DE02CD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Механизмы реализации Программы и контроль за ходом ее выполнения</w:t>
            </w:r>
          </w:p>
        </w:tc>
        <w:tc>
          <w:tcPr>
            <w:tcW w:w="958" w:type="dxa"/>
          </w:tcPr>
          <w:p w:rsidR="00DE02CD" w:rsidRPr="00DE02CD" w:rsidRDefault="00DE02CD" w:rsidP="00DE02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DE02CD" w:rsidRPr="00DE02CD" w:rsidTr="00DE02CD">
        <w:tc>
          <w:tcPr>
            <w:tcW w:w="8931" w:type="dxa"/>
          </w:tcPr>
          <w:p w:rsidR="00DE02CD" w:rsidRPr="00DE02CD" w:rsidRDefault="00DE02CD" w:rsidP="00DE02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  <w:vAlign w:val="bottom"/>
          </w:tcPr>
          <w:p w:rsidR="00DE02CD" w:rsidRPr="00DE02CD" w:rsidRDefault="00DE02CD" w:rsidP="00DE02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02CD" w:rsidRPr="00DE02CD" w:rsidTr="00DE02CD">
        <w:tc>
          <w:tcPr>
            <w:tcW w:w="8931" w:type="dxa"/>
          </w:tcPr>
          <w:p w:rsidR="00DE02CD" w:rsidRPr="00DE02CD" w:rsidRDefault="00DE02CD" w:rsidP="00787C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Приложение№1  «Мероприятия «Программы развития малого и среднего предпринимательства в Ка</w:t>
            </w:r>
            <w:r w:rsidR="00787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йбицком муниципальном</w:t>
            </w:r>
            <w:r w:rsidRPr="00DE0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районе на 2014-2016 годы»</w:t>
            </w:r>
          </w:p>
        </w:tc>
        <w:tc>
          <w:tcPr>
            <w:tcW w:w="958" w:type="dxa"/>
            <w:vAlign w:val="bottom"/>
          </w:tcPr>
          <w:p w:rsidR="00DE02CD" w:rsidRPr="00DE02CD" w:rsidRDefault="00DE02CD" w:rsidP="00DE02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15-17</w:t>
            </w:r>
          </w:p>
        </w:tc>
      </w:tr>
    </w:tbl>
    <w:p w:rsidR="00DE02CD" w:rsidRPr="00DE02CD" w:rsidRDefault="00DE02CD" w:rsidP="00DE02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02CD" w:rsidRPr="00DE02CD" w:rsidRDefault="00DE02CD" w:rsidP="00DE02C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E02CD" w:rsidRPr="00DE02CD" w:rsidRDefault="00DE02CD" w:rsidP="00DE02C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E02CD" w:rsidRPr="00DE02CD" w:rsidRDefault="00DE02CD" w:rsidP="00DE02C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E02CD" w:rsidRPr="00DE02CD" w:rsidRDefault="00DE02CD" w:rsidP="00DE02C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E02CD" w:rsidRDefault="00DE02CD" w:rsidP="00DE02C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87CC9" w:rsidRDefault="00787CC9" w:rsidP="00DE02C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87CC9" w:rsidRDefault="00787CC9" w:rsidP="00DE02C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87CC9" w:rsidRDefault="00787CC9" w:rsidP="00DE02C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87CC9" w:rsidRDefault="00787CC9" w:rsidP="00DE02C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87CC9" w:rsidRDefault="00787CC9" w:rsidP="00DE02C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87CC9" w:rsidRDefault="00787CC9" w:rsidP="00DE02C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87CC9" w:rsidRDefault="00787CC9" w:rsidP="00DE02C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87CC9" w:rsidRDefault="00787CC9" w:rsidP="00DE02C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B47B6" w:rsidRDefault="009B47B6" w:rsidP="00DE02C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87CC9" w:rsidRPr="00DE02CD" w:rsidRDefault="00787CC9" w:rsidP="00DE02C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E02CD" w:rsidRPr="00DE02CD" w:rsidRDefault="00DE02CD" w:rsidP="00DE02C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E02CD" w:rsidRPr="00DE02CD" w:rsidRDefault="00DE02CD" w:rsidP="00DE02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02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Паспорт программы</w:t>
      </w:r>
    </w:p>
    <w:p w:rsidR="00DE02CD" w:rsidRPr="00DE02CD" w:rsidRDefault="00DE02CD" w:rsidP="00DE02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68"/>
        <w:gridCol w:w="1843"/>
        <w:gridCol w:w="1984"/>
        <w:gridCol w:w="2126"/>
        <w:gridCol w:w="1985"/>
      </w:tblGrid>
      <w:tr w:rsidR="00DE02CD" w:rsidRPr="00DE02CD" w:rsidTr="00DE02CD">
        <w:trPr>
          <w:trHeight w:val="1350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CD" w:rsidRPr="00DE02CD" w:rsidRDefault="00DE02CD" w:rsidP="00DE0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2CD" w:rsidRPr="00DE02CD" w:rsidRDefault="00DE02CD" w:rsidP="00DE0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«Программа развития малого и среднего предпринимательства в 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йбицком</w:t>
            </w:r>
            <w:r w:rsidRPr="00DE0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муниципальном районе Республики Татарстан на 2014-2016 годы»</w:t>
            </w:r>
          </w:p>
          <w:p w:rsidR="00DE02CD" w:rsidRPr="00DE02CD" w:rsidRDefault="00DE02CD" w:rsidP="00DE0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(далее – Программа).</w:t>
            </w:r>
          </w:p>
        </w:tc>
      </w:tr>
      <w:tr w:rsidR="00DE02CD" w:rsidRPr="00DE02CD" w:rsidTr="00DE02CD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CD" w:rsidRPr="00DE02CD" w:rsidRDefault="00DE02CD" w:rsidP="00DE0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муниципальной программы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2CD" w:rsidRPr="00DE02CD" w:rsidRDefault="00DE02CD" w:rsidP="00DE02CD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Улучшение   делового климата в 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йбицком</w:t>
            </w:r>
            <w:r w:rsidRPr="00DE0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муниципальном районе.</w:t>
            </w:r>
          </w:p>
          <w:p w:rsidR="00DE02CD" w:rsidRPr="00DE02CD" w:rsidRDefault="00DE02CD" w:rsidP="00DE02CD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приоритетных отраслей экономики  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йбицкого</w:t>
            </w:r>
            <w:r w:rsidRPr="00DE0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 района с участием субъектов малого и среднего предпринимательства.</w:t>
            </w:r>
          </w:p>
          <w:p w:rsidR="00DE02CD" w:rsidRPr="00DE02CD" w:rsidRDefault="00DE02CD" w:rsidP="00DE02CD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занятости населения и развитие самозанятости путем создания дополнительных рабочих мест в сфере малого и среднего предпринимательства.</w:t>
            </w:r>
          </w:p>
          <w:p w:rsidR="00DE02CD" w:rsidRPr="00DE02CD" w:rsidRDefault="00DE02CD" w:rsidP="00DE02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02CD" w:rsidRPr="00DE02CD" w:rsidTr="00DE02CD">
        <w:trPr>
          <w:trHeight w:val="2849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CD" w:rsidRPr="00DE02CD" w:rsidRDefault="00DE02CD" w:rsidP="00DE0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муниципальной программы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2CD" w:rsidRPr="00DE02CD" w:rsidRDefault="00DE02CD" w:rsidP="00DE02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создание промышленных площадок на базе пустующих производственных зданий;</w:t>
            </w:r>
          </w:p>
          <w:p w:rsidR="00DE02CD" w:rsidRPr="00DE02CD" w:rsidRDefault="00DE02CD" w:rsidP="00DE02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создание предприятий по переработке сельскохозяйственной продукции; </w:t>
            </w:r>
          </w:p>
          <w:p w:rsidR="00DE02CD" w:rsidRPr="00DE02CD" w:rsidRDefault="00DE02CD" w:rsidP="00DE02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-организация учебно-делового центра для оказания образовательных, консультационных услуг предпринимателям; </w:t>
            </w:r>
          </w:p>
          <w:p w:rsidR="00DE02CD" w:rsidRPr="00DE02CD" w:rsidRDefault="00DE02CD" w:rsidP="00DE02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повышение активности предпринимателей;</w:t>
            </w:r>
          </w:p>
          <w:p w:rsidR="00DE02CD" w:rsidRPr="00DE02CD" w:rsidRDefault="00DE02CD" w:rsidP="00DE02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снижение административного барьера. </w:t>
            </w:r>
          </w:p>
        </w:tc>
      </w:tr>
      <w:tr w:rsidR="00DE02CD" w:rsidRPr="00DE02CD" w:rsidTr="00DE02CD">
        <w:trPr>
          <w:trHeight w:val="820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CD" w:rsidRPr="00DE02CD" w:rsidRDefault="00DE02CD" w:rsidP="00DE0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Администратор программы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2CD" w:rsidRPr="00DE02CD" w:rsidRDefault="00DE02CD" w:rsidP="00DE0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Исполнительный комитет 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йбицкого</w:t>
            </w:r>
            <w:r w:rsidRPr="00DE0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Республики Татарстан</w:t>
            </w:r>
          </w:p>
        </w:tc>
      </w:tr>
      <w:tr w:rsidR="00DE02CD" w:rsidRPr="00DE02CD" w:rsidTr="00DE02CD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CD" w:rsidRPr="00DE02CD" w:rsidRDefault="00DE02CD" w:rsidP="00DE0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Основной разработчик программы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2CD" w:rsidRPr="00DE02CD" w:rsidRDefault="00DE02CD" w:rsidP="00DE0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Исполнительный комитет 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йбицкого </w:t>
            </w:r>
            <w:r w:rsidRPr="00DE0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 Республики Татарстан</w:t>
            </w:r>
          </w:p>
        </w:tc>
      </w:tr>
      <w:tr w:rsidR="00DE02CD" w:rsidRPr="00DE02CD" w:rsidTr="00DE02CD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CD" w:rsidRPr="00DE02CD" w:rsidRDefault="00DE02CD" w:rsidP="00DE0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2CD" w:rsidRPr="00DE02CD" w:rsidRDefault="00DE02CD" w:rsidP="00DE0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02CD" w:rsidRPr="00DE02CD" w:rsidRDefault="00DE02CD" w:rsidP="00DE0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2014-2016 годы.</w:t>
            </w:r>
          </w:p>
        </w:tc>
      </w:tr>
      <w:tr w:rsidR="00DE02CD" w:rsidRPr="00DE02CD" w:rsidTr="00DE02CD"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CD" w:rsidRPr="00DE02CD" w:rsidRDefault="00DE02CD" w:rsidP="00DE0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финансирования муниципальной программы, в том числе по годам:</w:t>
            </w:r>
          </w:p>
          <w:p w:rsidR="00DE02CD" w:rsidRPr="00DE02CD" w:rsidRDefault="00DE02CD" w:rsidP="00DE0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2CD" w:rsidRPr="00DE02CD" w:rsidRDefault="00DE02CD" w:rsidP="00DE02CD">
            <w:pPr>
              <w:shd w:val="clear" w:color="auto" w:fill="FFFFFF"/>
              <w:spacing w:after="15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Источники: средства бюджета Республики Татарстан и муниципального образования, средства внебюджетных источников.</w:t>
            </w:r>
          </w:p>
          <w:p w:rsidR="00DE02CD" w:rsidRPr="00DE02CD" w:rsidRDefault="00DE02CD" w:rsidP="00DE02CD">
            <w:pPr>
              <w:shd w:val="clear" w:color="auto" w:fill="FFFFFF"/>
              <w:spacing w:after="15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Объемы финансирования носят прогнозный характер и подлежат ежегодной корректировке.</w:t>
            </w:r>
          </w:p>
          <w:p w:rsidR="00DE02CD" w:rsidRPr="00DE02CD" w:rsidRDefault="00DE02CD" w:rsidP="00DE0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02CD" w:rsidRPr="00DE02CD" w:rsidTr="00DE02CD"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CD" w:rsidRPr="00DE02CD" w:rsidRDefault="00DE02CD" w:rsidP="00DE0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2CD" w:rsidRPr="00DE02CD" w:rsidRDefault="00DE02CD" w:rsidP="00DE0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(тыс. рублей)</w:t>
            </w:r>
          </w:p>
        </w:tc>
      </w:tr>
      <w:tr w:rsidR="00DE02CD" w:rsidRPr="00DE02CD" w:rsidTr="00DE02CD"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CD" w:rsidRPr="00DE02CD" w:rsidRDefault="00DE02CD" w:rsidP="00DE0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CD" w:rsidRPr="00DE02CD" w:rsidRDefault="00DE02CD" w:rsidP="00DE0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02CD" w:rsidRPr="00DE02CD" w:rsidRDefault="00DE02CD" w:rsidP="00DE0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  <w:p w:rsidR="00DE02CD" w:rsidRPr="00DE02CD" w:rsidRDefault="00860F30" w:rsidP="00DE0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34648,0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CD" w:rsidRPr="00DE02CD" w:rsidRDefault="00DE02CD" w:rsidP="00DE0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02CD" w:rsidRPr="00DE02CD" w:rsidRDefault="00DE02CD" w:rsidP="00DE0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</w:t>
            </w:r>
          </w:p>
          <w:p w:rsidR="00DE02CD" w:rsidRPr="00DE02CD" w:rsidRDefault="00860F30" w:rsidP="00DE0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13044,0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CD" w:rsidRPr="00DE02CD" w:rsidRDefault="00DE02CD" w:rsidP="00DE0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02CD" w:rsidRPr="00DE02CD" w:rsidRDefault="00DE02CD" w:rsidP="00DE0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</w:t>
            </w:r>
          </w:p>
          <w:p w:rsidR="00DE02CD" w:rsidRPr="00DE02CD" w:rsidRDefault="00860F30" w:rsidP="00DE0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11552,0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2CD" w:rsidRPr="00DE02CD" w:rsidRDefault="00DE02CD" w:rsidP="00DE0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02CD" w:rsidRPr="00DE02CD" w:rsidRDefault="00DE02CD" w:rsidP="00DE0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 год </w:t>
            </w:r>
          </w:p>
          <w:p w:rsidR="00DE02CD" w:rsidRDefault="00860F30" w:rsidP="009B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10052,0</w:t>
            </w:r>
          </w:p>
          <w:p w:rsidR="009B47B6" w:rsidRPr="00DE02CD" w:rsidRDefault="009B47B6" w:rsidP="009B4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02CD" w:rsidRPr="00DE02CD" w:rsidTr="00DE02CD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CD" w:rsidRPr="00DE02CD" w:rsidRDefault="00DE02CD" w:rsidP="00DE0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02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Планируемые результаты реализации муниципальной программы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2CD" w:rsidRPr="00DE02CD" w:rsidRDefault="00DE02CD" w:rsidP="00DE02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0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Увеличения доли продукции, работ, услуг субъектов малого и среднего предпринимательства в общем объеме валового территориального  продукта до </w:t>
            </w:r>
            <w:r w:rsidR="00860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DE0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процентов.</w:t>
            </w:r>
          </w:p>
          <w:p w:rsidR="00DE02CD" w:rsidRPr="00DE02CD" w:rsidRDefault="00DE02CD" w:rsidP="00DE02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02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Увеличение доли среднесписочной численности работников (без внешних совместителей) малых и средних предприятий (включая микро предприятия) в среднесписочной численности работников (без внешних совместителей) всех предприятий и организаций 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йбицкого</w:t>
            </w:r>
            <w:r w:rsidRPr="00DE02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муниципального района до </w:t>
            </w:r>
            <w:r w:rsidR="00860F30">
              <w:rPr>
                <w:rFonts w:ascii="Times New Roman" w:eastAsia="Times New Roman" w:hAnsi="Times New Roman" w:cs="Times New Roman"/>
                <w:sz w:val="28"/>
                <w:szCs w:val="28"/>
              </w:rPr>
              <w:t>13,2</w:t>
            </w:r>
            <w:r w:rsidRPr="00DE02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процентов;</w:t>
            </w:r>
          </w:p>
          <w:p w:rsidR="00DE02CD" w:rsidRPr="00DE02CD" w:rsidRDefault="00DE02CD" w:rsidP="00DE02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02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Рост доли налоговых платежей  в местный бюджет от деятельности субъектов малого и среднего предпринимательства до  </w:t>
            </w:r>
            <w:r w:rsidR="00860F3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DE02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процентов.</w:t>
            </w:r>
          </w:p>
          <w:p w:rsidR="00DE02CD" w:rsidRPr="00DE02CD" w:rsidRDefault="00DE02CD" w:rsidP="00DE02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02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Увеличение доли   субъектов малого и среднего предпринимательства, осуществляющих деятельность в производственной сфере до </w:t>
            </w:r>
            <w:r w:rsidR="009322D3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 w:rsidRPr="00DE02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процентов.</w:t>
            </w:r>
          </w:p>
          <w:p w:rsidR="00DE02CD" w:rsidRPr="00DE02CD" w:rsidRDefault="00DE02CD" w:rsidP="00DE02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02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Увеличение числа субъектов малого и среднего предпринимательства в расчете на 10 тыс. человек населения до </w:t>
            </w:r>
            <w:r w:rsidR="009322D3">
              <w:rPr>
                <w:rFonts w:ascii="Times New Roman" w:eastAsia="Times New Roman" w:hAnsi="Times New Roman" w:cs="Times New Roman"/>
                <w:sz w:val="28"/>
                <w:szCs w:val="28"/>
              </w:rPr>
              <w:t>143,4</w:t>
            </w:r>
            <w:r w:rsidRPr="00DE02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единиц.  </w:t>
            </w:r>
          </w:p>
          <w:p w:rsidR="00DE02CD" w:rsidRPr="00DE02CD" w:rsidRDefault="00DE02CD" w:rsidP="00DE02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E02CD" w:rsidRPr="00DE02CD" w:rsidTr="00DE02CD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CD" w:rsidRPr="00DE02CD" w:rsidRDefault="00DE02CD" w:rsidP="00DE02C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E02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Система           </w:t>
            </w:r>
            <w:r w:rsidRPr="00DE02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  <w:t xml:space="preserve">организации       </w:t>
            </w:r>
            <w:r w:rsidRPr="00DE02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  <w:t>контроля за</w:t>
            </w:r>
            <w:r w:rsidRPr="00DE02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  <w:t xml:space="preserve">выполнением       </w:t>
            </w:r>
            <w:r w:rsidRPr="00DE02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  <w:t xml:space="preserve">Программы         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2CD" w:rsidRPr="00DE02CD" w:rsidRDefault="00DE02CD" w:rsidP="00DE02CD">
            <w:pPr>
              <w:numPr>
                <w:ilvl w:val="0"/>
                <w:numId w:val="7"/>
              </w:numPr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E02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Мониторинг хода выполнения Программы с публикацией результатов на официальном сайте муниципального района.</w:t>
            </w:r>
          </w:p>
          <w:p w:rsidR="00DE02CD" w:rsidRPr="00DE02CD" w:rsidRDefault="00DE02CD" w:rsidP="00DE02CD">
            <w:pPr>
              <w:numPr>
                <w:ilvl w:val="0"/>
                <w:numId w:val="7"/>
              </w:numPr>
              <w:suppressAutoHyphens/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E02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Годовые отчеты руководителя Исполнительного комитета 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йбицкого</w:t>
            </w:r>
            <w:r w:rsidRPr="00DE02C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МР</w:t>
            </w:r>
          </w:p>
          <w:p w:rsidR="00DE02CD" w:rsidRPr="00DE02CD" w:rsidRDefault="00DE02CD" w:rsidP="00DE02CD">
            <w:pPr>
              <w:suppressAutoHyphens/>
              <w:autoSpaceDE w:val="0"/>
              <w:snapToGri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DE02CD" w:rsidRPr="00DE02CD" w:rsidRDefault="00DE02CD" w:rsidP="00DE02C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02CD" w:rsidRPr="00DE02CD" w:rsidRDefault="00DE02CD" w:rsidP="00DE02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02CD" w:rsidRPr="00DE02CD" w:rsidRDefault="00DE02CD" w:rsidP="00DE02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02CD" w:rsidRPr="00DE02CD" w:rsidRDefault="00DE02CD" w:rsidP="00DE02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02CD" w:rsidRPr="00DE02CD" w:rsidRDefault="00DE02CD" w:rsidP="00DE02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02CD" w:rsidRPr="00DE02CD" w:rsidRDefault="00DE02CD" w:rsidP="00DE02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02CD" w:rsidRPr="00DE02CD" w:rsidRDefault="00DE02CD" w:rsidP="00DE02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02CD" w:rsidRPr="00DE02CD" w:rsidRDefault="00DE02CD" w:rsidP="00DE02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02CD" w:rsidRPr="00DE02CD" w:rsidRDefault="00DE02CD" w:rsidP="00DE02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02CD" w:rsidRPr="00DE02CD" w:rsidRDefault="00DE02CD" w:rsidP="00DE02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02CD" w:rsidRPr="00DE02CD" w:rsidRDefault="00DE02CD" w:rsidP="00DE02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02CD" w:rsidRDefault="00DE02CD" w:rsidP="00DE02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05F1" w:rsidRDefault="00D505F1" w:rsidP="00DE02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05F1" w:rsidRDefault="00D505F1" w:rsidP="00DE02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05F1" w:rsidRDefault="00D505F1" w:rsidP="00DE02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05F1" w:rsidRDefault="00D505F1" w:rsidP="00DE02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05F1" w:rsidRPr="00DE02CD" w:rsidRDefault="00D505F1" w:rsidP="00DE02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02CD" w:rsidRPr="00DE02CD" w:rsidRDefault="00DE02CD" w:rsidP="00DE02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02CD" w:rsidRPr="00DE02CD" w:rsidRDefault="00DE02CD" w:rsidP="00DE02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02CD" w:rsidRPr="00DE02CD" w:rsidRDefault="00DE02CD" w:rsidP="00DE02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02CD" w:rsidRDefault="00DE02CD" w:rsidP="00DE02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47E3" w:rsidRDefault="001F47E3" w:rsidP="00DE02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02CD" w:rsidRPr="00DE02CD" w:rsidRDefault="00DE02CD" w:rsidP="00DE02CD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02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Анализ результатов предшествующего развития предпринимательства в 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йбицком</w:t>
      </w:r>
      <w:r w:rsidRPr="00DE02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муниципальном районе</w:t>
      </w:r>
    </w:p>
    <w:p w:rsidR="00DE02CD" w:rsidRPr="00DE02CD" w:rsidRDefault="00DE02CD" w:rsidP="00DE02CD">
      <w:pPr>
        <w:overflowPunct w:val="0"/>
        <w:autoSpaceDE w:val="0"/>
        <w:autoSpaceDN w:val="0"/>
        <w:adjustRightInd w:val="0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02CD" w:rsidRPr="00DE02CD" w:rsidRDefault="00DE02CD" w:rsidP="00DE02C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02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Структура и динамика малого и среднего предпринимательства по видам деятельности.</w:t>
      </w:r>
    </w:p>
    <w:p w:rsidR="00787CC9" w:rsidRPr="00590DFC" w:rsidRDefault="00DE02CD" w:rsidP="00787C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2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87CC9" w:rsidRPr="00590D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787CC9" w:rsidRPr="0059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районе очень большое внимание уделяется развитию малого предпринимательства. В этих целях  постоянно  ведется конкретная, систематическая  работа  и  используются все возможности, чтобы в районе  создавались  все условия  для  открытия  новых  рабочих  мест. </w:t>
      </w:r>
    </w:p>
    <w:p w:rsidR="00DE02CD" w:rsidRPr="00DE02CD" w:rsidRDefault="00DE02CD" w:rsidP="00DE02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состоянию на 1 января 2014 года в 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йбицком муниципальном </w:t>
      </w:r>
      <w:r w:rsidRPr="00DE0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районе зарегистрировано </w:t>
      </w:r>
      <w:r w:rsidR="009A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219</w:t>
      </w:r>
      <w:r w:rsidRPr="00DE0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субъектов малого и среднего предпринимательства, из них: </w:t>
      </w:r>
      <w:r w:rsidR="009A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54 - малые предприятия</w:t>
      </w:r>
      <w:r w:rsidRPr="00DE0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 </w:t>
      </w:r>
      <w:r w:rsidR="009A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165</w:t>
      </w:r>
      <w:r w:rsidRPr="00DE0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индивидуальных предпринимателей. </w:t>
      </w:r>
    </w:p>
    <w:p w:rsidR="00DE02CD" w:rsidRPr="00DE02CD" w:rsidRDefault="00DE02CD" w:rsidP="00DE02CD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02CD" w:rsidRPr="00DE02CD" w:rsidRDefault="00DE02CD" w:rsidP="00DE02CD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1</w:t>
      </w:r>
    </w:p>
    <w:p w:rsidR="00DE02CD" w:rsidRPr="00DE02CD" w:rsidRDefault="00DE02CD" w:rsidP="00DE02C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02CD" w:rsidRPr="00DE02CD" w:rsidRDefault="00DE02CD" w:rsidP="00DE02C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Динамика численности субъектов среднего и малого предпринимательства в Ка</w:t>
      </w:r>
      <w:r w:rsidR="009A2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йбицком</w:t>
      </w:r>
      <w:r w:rsidRPr="00DE0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муниципальном районе</w:t>
      </w:r>
    </w:p>
    <w:tbl>
      <w:tblPr>
        <w:tblW w:w="9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11"/>
        <w:gridCol w:w="1529"/>
        <w:gridCol w:w="1529"/>
        <w:gridCol w:w="1529"/>
      </w:tblGrid>
      <w:tr w:rsidR="009009A7" w:rsidRPr="00590DFC" w:rsidTr="009322D3">
        <w:trPr>
          <w:trHeight w:val="1763"/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9A7" w:rsidRPr="00590DFC" w:rsidRDefault="009009A7" w:rsidP="009322D3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590DFC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9A7" w:rsidRPr="00590DFC" w:rsidRDefault="009009A7" w:rsidP="009322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590DFC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 xml:space="preserve">На 1 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января</w:t>
            </w:r>
            <w:r w:rsidRPr="00590DFC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12</w:t>
            </w:r>
            <w:r w:rsidRPr="00590DFC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9A7" w:rsidRPr="00590DFC" w:rsidRDefault="009009A7" w:rsidP="009322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590DFC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 xml:space="preserve">На 1 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января</w:t>
            </w:r>
            <w:r w:rsidRPr="00590DFC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13</w:t>
            </w:r>
            <w:r w:rsidRPr="00590DFC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9A7" w:rsidRPr="00590DFC" w:rsidRDefault="009009A7" w:rsidP="009322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590DFC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 xml:space="preserve">На 1 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января</w:t>
            </w:r>
            <w:r w:rsidRPr="00590DFC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14</w:t>
            </w:r>
            <w:r w:rsidRPr="00590DFC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9009A7" w:rsidRPr="00590DFC" w:rsidTr="009322D3">
        <w:trPr>
          <w:trHeight w:val="1489"/>
        </w:trPr>
        <w:tc>
          <w:tcPr>
            <w:tcW w:w="5211" w:type="dxa"/>
          </w:tcPr>
          <w:p w:rsidR="009009A7" w:rsidRPr="00590DFC" w:rsidRDefault="009009A7" w:rsidP="009322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590DF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экономически активных </w:t>
            </w:r>
            <w:r w:rsidRPr="00590DF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малых предприятий всего, в т.ч. по видам экономической деятельности, ед.</w:t>
            </w:r>
          </w:p>
        </w:tc>
        <w:tc>
          <w:tcPr>
            <w:tcW w:w="1529" w:type="dxa"/>
          </w:tcPr>
          <w:p w:rsidR="009009A7" w:rsidRPr="00590DFC" w:rsidRDefault="009009A7" w:rsidP="009322D3">
            <w:pPr>
              <w:tabs>
                <w:tab w:val="decimal" w:pos="743"/>
              </w:tabs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529" w:type="dxa"/>
          </w:tcPr>
          <w:p w:rsidR="009009A7" w:rsidRPr="00590DFC" w:rsidRDefault="009009A7" w:rsidP="009322D3">
            <w:pPr>
              <w:tabs>
                <w:tab w:val="decimal" w:pos="743"/>
              </w:tabs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529" w:type="dxa"/>
          </w:tcPr>
          <w:p w:rsidR="009009A7" w:rsidRPr="00590DFC" w:rsidRDefault="009009A7" w:rsidP="009322D3">
            <w:pPr>
              <w:tabs>
                <w:tab w:val="decimal" w:pos="790"/>
              </w:tabs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29</w:t>
            </w:r>
          </w:p>
        </w:tc>
      </w:tr>
      <w:tr w:rsidR="009009A7" w:rsidRPr="00590DFC" w:rsidTr="009322D3">
        <w:tc>
          <w:tcPr>
            <w:tcW w:w="5211" w:type="dxa"/>
            <w:tcBorders>
              <w:top w:val="single" w:sz="4" w:space="0" w:color="auto"/>
            </w:tcBorders>
          </w:tcPr>
          <w:p w:rsidR="009009A7" w:rsidRPr="00590DFC" w:rsidRDefault="009009A7" w:rsidP="009322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590DF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Сельское хозяйство, охота и предоставление услуг в этих областях</w:t>
            </w:r>
          </w:p>
        </w:tc>
        <w:tc>
          <w:tcPr>
            <w:tcW w:w="1529" w:type="dxa"/>
            <w:tcBorders>
              <w:top w:val="single" w:sz="4" w:space="0" w:color="auto"/>
            </w:tcBorders>
          </w:tcPr>
          <w:p w:rsidR="009009A7" w:rsidRPr="00590DFC" w:rsidRDefault="009009A7" w:rsidP="009322D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</w:tcPr>
          <w:p w:rsidR="009009A7" w:rsidRPr="00590DFC" w:rsidRDefault="009009A7" w:rsidP="009322D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</w:tcPr>
          <w:p w:rsidR="009009A7" w:rsidRPr="00590DFC" w:rsidRDefault="009009A7" w:rsidP="009322D3">
            <w:pPr>
              <w:tabs>
                <w:tab w:val="decimal" w:pos="837"/>
              </w:tabs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7</w:t>
            </w:r>
          </w:p>
        </w:tc>
      </w:tr>
      <w:tr w:rsidR="009009A7" w:rsidRPr="00590DFC" w:rsidTr="009322D3">
        <w:tc>
          <w:tcPr>
            <w:tcW w:w="5211" w:type="dxa"/>
            <w:tcBorders>
              <w:top w:val="single" w:sz="4" w:space="0" w:color="auto"/>
            </w:tcBorders>
          </w:tcPr>
          <w:p w:rsidR="009009A7" w:rsidRPr="00590DFC" w:rsidRDefault="009009A7" w:rsidP="009322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Рыболовство</w:t>
            </w:r>
          </w:p>
        </w:tc>
        <w:tc>
          <w:tcPr>
            <w:tcW w:w="1529" w:type="dxa"/>
            <w:tcBorders>
              <w:top w:val="single" w:sz="4" w:space="0" w:color="auto"/>
            </w:tcBorders>
          </w:tcPr>
          <w:p w:rsidR="009009A7" w:rsidRPr="00590DFC" w:rsidRDefault="009009A7" w:rsidP="009322D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</w:tcPr>
          <w:p w:rsidR="009009A7" w:rsidRPr="00590DFC" w:rsidRDefault="009009A7" w:rsidP="009322D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</w:tcPr>
          <w:p w:rsidR="009009A7" w:rsidRPr="00590DFC" w:rsidRDefault="009009A7" w:rsidP="009322D3">
            <w:pPr>
              <w:tabs>
                <w:tab w:val="decimal" w:pos="837"/>
              </w:tabs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</w:t>
            </w:r>
          </w:p>
        </w:tc>
      </w:tr>
      <w:tr w:rsidR="009009A7" w:rsidRPr="00590DFC" w:rsidTr="009322D3">
        <w:tc>
          <w:tcPr>
            <w:tcW w:w="5211" w:type="dxa"/>
            <w:tcBorders>
              <w:top w:val="single" w:sz="4" w:space="0" w:color="auto"/>
            </w:tcBorders>
          </w:tcPr>
          <w:p w:rsidR="009009A7" w:rsidRPr="00590DFC" w:rsidRDefault="009009A7" w:rsidP="009322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590DF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Обрабатывающие производства</w:t>
            </w:r>
          </w:p>
        </w:tc>
        <w:tc>
          <w:tcPr>
            <w:tcW w:w="1529" w:type="dxa"/>
            <w:tcBorders>
              <w:top w:val="single" w:sz="4" w:space="0" w:color="auto"/>
            </w:tcBorders>
          </w:tcPr>
          <w:p w:rsidR="009009A7" w:rsidRPr="00590DFC" w:rsidRDefault="009009A7" w:rsidP="009322D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</w:tcPr>
          <w:p w:rsidR="009009A7" w:rsidRPr="00590DFC" w:rsidRDefault="009009A7" w:rsidP="009322D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590DF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</w:tcPr>
          <w:p w:rsidR="009009A7" w:rsidRPr="00590DFC" w:rsidRDefault="009009A7" w:rsidP="009322D3">
            <w:pPr>
              <w:tabs>
                <w:tab w:val="decimal" w:pos="837"/>
              </w:tabs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</w:t>
            </w:r>
          </w:p>
        </w:tc>
      </w:tr>
      <w:tr w:rsidR="009009A7" w:rsidRPr="00590DFC" w:rsidTr="009322D3">
        <w:tc>
          <w:tcPr>
            <w:tcW w:w="5211" w:type="dxa"/>
            <w:tcBorders>
              <w:top w:val="single" w:sz="4" w:space="0" w:color="auto"/>
            </w:tcBorders>
          </w:tcPr>
          <w:p w:rsidR="009009A7" w:rsidRPr="00590DFC" w:rsidRDefault="009009A7" w:rsidP="009322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Производство и распределение электроэнергии, газа и воды</w:t>
            </w:r>
          </w:p>
        </w:tc>
        <w:tc>
          <w:tcPr>
            <w:tcW w:w="1529" w:type="dxa"/>
            <w:tcBorders>
              <w:top w:val="single" w:sz="4" w:space="0" w:color="auto"/>
            </w:tcBorders>
          </w:tcPr>
          <w:p w:rsidR="009009A7" w:rsidRDefault="009009A7" w:rsidP="009322D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  <w:p w:rsidR="009009A7" w:rsidRDefault="009009A7" w:rsidP="009322D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</w:tcPr>
          <w:p w:rsidR="009009A7" w:rsidRDefault="009009A7" w:rsidP="009322D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  <w:p w:rsidR="009009A7" w:rsidRPr="00590DFC" w:rsidRDefault="009009A7" w:rsidP="009322D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</w:tcPr>
          <w:p w:rsidR="009009A7" w:rsidRDefault="009009A7" w:rsidP="009322D3">
            <w:pPr>
              <w:tabs>
                <w:tab w:val="decimal" w:pos="837"/>
              </w:tabs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  <w:p w:rsidR="009009A7" w:rsidRDefault="009009A7" w:rsidP="009322D3">
            <w:pPr>
              <w:tabs>
                <w:tab w:val="decimal" w:pos="837"/>
              </w:tabs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</w:t>
            </w:r>
          </w:p>
        </w:tc>
      </w:tr>
      <w:tr w:rsidR="009009A7" w:rsidRPr="00590DFC" w:rsidTr="009322D3">
        <w:tc>
          <w:tcPr>
            <w:tcW w:w="5211" w:type="dxa"/>
            <w:tcBorders>
              <w:top w:val="single" w:sz="4" w:space="0" w:color="auto"/>
            </w:tcBorders>
          </w:tcPr>
          <w:p w:rsidR="009009A7" w:rsidRPr="00590DFC" w:rsidRDefault="009009A7" w:rsidP="009322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590DF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Строительство</w:t>
            </w:r>
          </w:p>
        </w:tc>
        <w:tc>
          <w:tcPr>
            <w:tcW w:w="1529" w:type="dxa"/>
            <w:tcBorders>
              <w:top w:val="single" w:sz="4" w:space="0" w:color="auto"/>
            </w:tcBorders>
          </w:tcPr>
          <w:p w:rsidR="009009A7" w:rsidRPr="00590DFC" w:rsidRDefault="009009A7" w:rsidP="009322D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590DF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</w:tcPr>
          <w:p w:rsidR="009009A7" w:rsidRPr="00590DFC" w:rsidRDefault="009009A7" w:rsidP="009322D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590DF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</w:tcPr>
          <w:p w:rsidR="009009A7" w:rsidRPr="00590DFC" w:rsidRDefault="009009A7" w:rsidP="009322D3">
            <w:pPr>
              <w:tabs>
                <w:tab w:val="decimal" w:pos="837"/>
              </w:tabs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4</w:t>
            </w:r>
          </w:p>
        </w:tc>
      </w:tr>
      <w:tr w:rsidR="009009A7" w:rsidRPr="00590DFC" w:rsidTr="009322D3">
        <w:tc>
          <w:tcPr>
            <w:tcW w:w="5211" w:type="dxa"/>
            <w:tcBorders>
              <w:top w:val="single" w:sz="4" w:space="0" w:color="auto"/>
            </w:tcBorders>
          </w:tcPr>
          <w:p w:rsidR="009009A7" w:rsidRPr="00590DFC" w:rsidRDefault="009009A7" w:rsidP="009322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590DF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Торговля</w:t>
            </w:r>
          </w:p>
        </w:tc>
        <w:tc>
          <w:tcPr>
            <w:tcW w:w="1529" w:type="dxa"/>
            <w:tcBorders>
              <w:top w:val="single" w:sz="4" w:space="0" w:color="auto"/>
            </w:tcBorders>
          </w:tcPr>
          <w:p w:rsidR="009009A7" w:rsidRPr="00590DFC" w:rsidRDefault="009009A7" w:rsidP="009322D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</w:tcPr>
          <w:p w:rsidR="009009A7" w:rsidRPr="00590DFC" w:rsidRDefault="009009A7" w:rsidP="009322D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590DF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</w:tcPr>
          <w:p w:rsidR="009009A7" w:rsidRPr="00590DFC" w:rsidRDefault="009009A7" w:rsidP="009322D3">
            <w:pPr>
              <w:tabs>
                <w:tab w:val="decimal" w:pos="837"/>
              </w:tabs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590DF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</w:t>
            </w:r>
          </w:p>
        </w:tc>
      </w:tr>
      <w:tr w:rsidR="009009A7" w:rsidRPr="00590DFC" w:rsidTr="009322D3">
        <w:tc>
          <w:tcPr>
            <w:tcW w:w="5211" w:type="dxa"/>
            <w:tcBorders>
              <w:top w:val="single" w:sz="4" w:space="0" w:color="auto"/>
            </w:tcBorders>
          </w:tcPr>
          <w:p w:rsidR="009009A7" w:rsidRPr="00590DFC" w:rsidRDefault="009009A7" w:rsidP="009322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Т</w:t>
            </w:r>
            <w:r w:rsidRPr="00590DF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ранспорт и связь</w:t>
            </w:r>
          </w:p>
        </w:tc>
        <w:tc>
          <w:tcPr>
            <w:tcW w:w="1529" w:type="dxa"/>
            <w:tcBorders>
              <w:top w:val="single" w:sz="4" w:space="0" w:color="auto"/>
            </w:tcBorders>
          </w:tcPr>
          <w:p w:rsidR="009009A7" w:rsidRPr="00590DFC" w:rsidRDefault="009009A7" w:rsidP="009322D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</w:tcPr>
          <w:p w:rsidR="009009A7" w:rsidRPr="00590DFC" w:rsidRDefault="009009A7" w:rsidP="009322D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</w:tcPr>
          <w:p w:rsidR="009009A7" w:rsidRPr="00590DFC" w:rsidRDefault="009009A7" w:rsidP="009322D3">
            <w:pPr>
              <w:tabs>
                <w:tab w:val="decimal" w:pos="837"/>
              </w:tabs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-</w:t>
            </w:r>
          </w:p>
        </w:tc>
      </w:tr>
      <w:tr w:rsidR="009009A7" w:rsidRPr="00590DFC" w:rsidTr="009322D3">
        <w:tc>
          <w:tcPr>
            <w:tcW w:w="5211" w:type="dxa"/>
            <w:tcBorders>
              <w:top w:val="single" w:sz="4" w:space="0" w:color="auto"/>
            </w:tcBorders>
          </w:tcPr>
          <w:p w:rsidR="009009A7" w:rsidRPr="00590DFC" w:rsidRDefault="009009A7" w:rsidP="009322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О</w:t>
            </w:r>
            <w:r w:rsidRPr="00590DF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перации с недвижимым имуществом, аренда и предоставление услуг</w:t>
            </w:r>
          </w:p>
        </w:tc>
        <w:tc>
          <w:tcPr>
            <w:tcW w:w="1529" w:type="dxa"/>
            <w:tcBorders>
              <w:top w:val="single" w:sz="4" w:space="0" w:color="auto"/>
            </w:tcBorders>
          </w:tcPr>
          <w:p w:rsidR="009009A7" w:rsidRPr="00590DFC" w:rsidRDefault="009009A7" w:rsidP="009322D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</w:tcPr>
          <w:p w:rsidR="009009A7" w:rsidRPr="00590DFC" w:rsidRDefault="009009A7" w:rsidP="009322D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</w:tcPr>
          <w:p w:rsidR="009009A7" w:rsidRPr="00590DFC" w:rsidRDefault="009009A7" w:rsidP="009322D3">
            <w:pPr>
              <w:tabs>
                <w:tab w:val="decimal" w:pos="837"/>
              </w:tabs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4</w:t>
            </w:r>
          </w:p>
        </w:tc>
      </w:tr>
      <w:tr w:rsidR="009009A7" w:rsidRPr="00590DFC" w:rsidTr="009322D3">
        <w:tc>
          <w:tcPr>
            <w:tcW w:w="5211" w:type="dxa"/>
            <w:tcBorders>
              <w:top w:val="nil"/>
            </w:tcBorders>
          </w:tcPr>
          <w:p w:rsidR="009009A7" w:rsidRPr="00590DFC" w:rsidRDefault="009009A7" w:rsidP="009322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590DF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Прочие</w:t>
            </w:r>
          </w:p>
        </w:tc>
        <w:tc>
          <w:tcPr>
            <w:tcW w:w="1529" w:type="dxa"/>
            <w:tcBorders>
              <w:top w:val="nil"/>
            </w:tcBorders>
          </w:tcPr>
          <w:p w:rsidR="009009A7" w:rsidRPr="00590DFC" w:rsidRDefault="009009A7" w:rsidP="009322D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590DF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</w:tcPr>
          <w:p w:rsidR="009009A7" w:rsidRPr="00590DFC" w:rsidRDefault="009009A7" w:rsidP="009322D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590DF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</w:tcPr>
          <w:p w:rsidR="009009A7" w:rsidRPr="00590DFC" w:rsidRDefault="009009A7" w:rsidP="009322D3">
            <w:pPr>
              <w:tabs>
                <w:tab w:val="decimal" w:pos="837"/>
              </w:tabs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0</w:t>
            </w:r>
          </w:p>
        </w:tc>
      </w:tr>
      <w:tr w:rsidR="009009A7" w:rsidRPr="00590DFC" w:rsidTr="009322D3">
        <w:tc>
          <w:tcPr>
            <w:tcW w:w="5211" w:type="dxa"/>
          </w:tcPr>
          <w:p w:rsidR="009009A7" w:rsidRPr="00590DFC" w:rsidRDefault="009009A7" w:rsidP="009322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590DF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lastRenderedPageBreak/>
              <w:t>Численность занятых на малых предприятиях, тыс. человек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</w:tcPr>
          <w:p w:rsidR="009009A7" w:rsidRPr="00104902" w:rsidRDefault="00104902" w:rsidP="009322D3">
            <w:pPr>
              <w:tabs>
                <w:tab w:val="decimal" w:pos="601"/>
              </w:tabs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104902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368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</w:tcPr>
          <w:p w:rsidR="009009A7" w:rsidRPr="00104902" w:rsidRDefault="00104902" w:rsidP="009322D3">
            <w:pPr>
              <w:tabs>
                <w:tab w:val="decimal" w:pos="716"/>
              </w:tabs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104902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338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</w:tcPr>
          <w:p w:rsidR="009009A7" w:rsidRPr="00104902" w:rsidRDefault="00104902" w:rsidP="009322D3">
            <w:pPr>
              <w:tabs>
                <w:tab w:val="decimal" w:pos="689"/>
              </w:tabs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104902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348</w:t>
            </w:r>
          </w:p>
        </w:tc>
      </w:tr>
      <w:tr w:rsidR="009009A7" w:rsidRPr="00590DFC" w:rsidTr="009322D3">
        <w:tc>
          <w:tcPr>
            <w:tcW w:w="5211" w:type="dxa"/>
          </w:tcPr>
          <w:p w:rsidR="009009A7" w:rsidRPr="00590DFC" w:rsidRDefault="009009A7" w:rsidP="009322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590DF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Доля занятых на малых предприятиях, в % от общей численности занятых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</w:tcPr>
          <w:p w:rsidR="009009A7" w:rsidRPr="00104902" w:rsidRDefault="00104902" w:rsidP="009322D3">
            <w:pPr>
              <w:tabs>
                <w:tab w:val="decimal" w:pos="601"/>
              </w:tabs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104902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10,62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</w:tcPr>
          <w:p w:rsidR="009009A7" w:rsidRPr="00104902" w:rsidRDefault="00104902" w:rsidP="009322D3">
            <w:pPr>
              <w:tabs>
                <w:tab w:val="decimal" w:pos="601"/>
              </w:tabs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104902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9,6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</w:tcPr>
          <w:p w:rsidR="009009A7" w:rsidRPr="00104902" w:rsidRDefault="00104902" w:rsidP="009322D3">
            <w:pPr>
              <w:tabs>
                <w:tab w:val="decimal" w:pos="601"/>
              </w:tabs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104902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9,9</w:t>
            </w:r>
          </w:p>
        </w:tc>
      </w:tr>
    </w:tbl>
    <w:p w:rsidR="009009A7" w:rsidRPr="00590DFC" w:rsidRDefault="009009A7" w:rsidP="009009A7">
      <w:pPr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D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E02CD" w:rsidRPr="00DE02CD" w:rsidRDefault="00DE02CD" w:rsidP="00DE02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02CD" w:rsidRDefault="00DE02CD" w:rsidP="00DE02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видам экономической деятельности малое предпринимательство охватывает все отрасли экономики. Доля малого и среднего предпринимательства  в отрасли сельского хозяйства составляет </w:t>
      </w:r>
      <w:r w:rsidR="00C32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</w:t>
      </w:r>
      <w:r w:rsidRPr="00DE0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%, в сфере розничной торговли и общественного питания – </w:t>
      </w:r>
      <w:r w:rsidR="00C32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</w:t>
      </w:r>
      <w:r w:rsidRPr="00DE0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%, в сфере транспорта и связи –</w:t>
      </w:r>
      <w:r w:rsidR="00C32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Pr="00DE0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%, обрабатывающее производство – 8%, </w:t>
      </w:r>
      <w:r w:rsidR="00A17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прочие услуги </w:t>
      </w:r>
      <w:r w:rsidRPr="00DE0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A17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DE0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="00A17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26D89" w:rsidRPr="00590DFC" w:rsidRDefault="00326D89" w:rsidP="00787CC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D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 января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9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районе зарегистрировано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165 индивидуальных </w:t>
      </w:r>
      <w:r w:rsidRPr="0059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590D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7CC9" w:rsidRPr="00590DFC" w:rsidRDefault="00326D89" w:rsidP="00787C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D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жителей товарами сложно-технического ассортимента, мебелью, стройматериалами осуществляется по заявкам с доставкой на дом предпринимателями, реализующими на ярмарке выходного дня.</w:t>
      </w:r>
      <w:r w:rsidR="00787CC9" w:rsidRPr="0059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отметить, что мало представлено услуг в таких сферах как здравоохранение, культура, спорт. Нет у нас сегодня предпринимателей, оказывающих  </w:t>
      </w:r>
      <w:r w:rsidR="00787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</w:t>
      </w:r>
      <w:r w:rsidR="00787CC9" w:rsidRPr="00590DFC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ателье</w:t>
      </w:r>
      <w:r w:rsidR="00787CC9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ремонт обуви</w:t>
      </w:r>
      <w:r w:rsidR="00787CC9" w:rsidRPr="0059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87CC9" w:rsidRPr="00590DFC" w:rsidRDefault="00787CC9" w:rsidP="00787C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D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новых технологий и проектов предприятий бытового обслуживания, обучение и подготовка квалифицированных кадров позволит организовать мастерских по пошиву одежды, ремонту обуви, бытовой техники.</w:t>
      </w:r>
    </w:p>
    <w:p w:rsidR="00787CC9" w:rsidRDefault="00787CC9" w:rsidP="00787CC9">
      <w:pPr>
        <w:keepNext/>
        <w:spacing w:before="60" w:after="6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7CC9" w:rsidRPr="00590DFC" w:rsidRDefault="00787CC9" w:rsidP="00787CC9">
      <w:pPr>
        <w:keepNext/>
        <w:spacing w:before="60" w:after="6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0D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Оборот розничной торговли и платные услуги населению</w:t>
      </w:r>
    </w:p>
    <w:tbl>
      <w:tblPr>
        <w:tblW w:w="9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11"/>
        <w:gridCol w:w="1529"/>
        <w:gridCol w:w="1529"/>
        <w:gridCol w:w="1529"/>
      </w:tblGrid>
      <w:tr w:rsidR="00787CC9" w:rsidRPr="00590DFC" w:rsidTr="009322D3">
        <w:trPr>
          <w:trHeight w:val="759"/>
          <w:tblHeader/>
        </w:trPr>
        <w:tc>
          <w:tcPr>
            <w:tcW w:w="5211" w:type="dxa"/>
            <w:vAlign w:val="center"/>
          </w:tcPr>
          <w:p w:rsidR="00787CC9" w:rsidRPr="00590DFC" w:rsidRDefault="00787CC9" w:rsidP="009322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590DFC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529" w:type="dxa"/>
            <w:vAlign w:val="center"/>
          </w:tcPr>
          <w:p w:rsidR="00787CC9" w:rsidRPr="00590DFC" w:rsidRDefault="00787CC9" w:rsidP="009322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590DFC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11</w:t>
            </w:r>
            <w:r w:rsidRPr="00590DFC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 xml:space="preserve"> год</w:t>
            </w:r>
          </w:p>
          <w:p w:rsidR="00787CC9" w:rsidRPr="00590DFC" w:rsidRDefault="00787CC9" w:rsidP="009322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590DFC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факт</w:t>
            </w:r>
          </w:p>
        </w:tc>
        <w:tc>
          <w:tcPr>
            <w:tcW w:w="1529" w:type="dxa"/>
            <w:vAlign w:val="center"/>
          </w:tcPr>
          <w:p w:rsidR="00787CC9" w:rsidRPr="00590DFC" w:rsidRDefault="00787CC9" w:rsidP="009322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590DFC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12</w:t>
            </w:r>
            <w:r w:rsidRPr="00590DFC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 xml:space="preserve"> год</w:t>
            </w:r>
          </w:p>
          <w:p w:rsidR="00787CC9" w:rsidRPr="00590DFC" w:rsidRDefault="00787CC9" w:rsidP="009322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590DFC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факт</w:t>
            </w:r>
          </w:p>
        </w:tc>
        <w:tc>
          <w:tcPr>
            <w:tcW w:w="1529" w:type="dxa"/>
            <w:vAlign w:val="center"/>
          </w:tcPr>
          <w:p w:rsidR="00787CC9" w:rsidRPr="00590DFC" w:rsidRDefault="00787CC9" w:rsidP="009322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590DFC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3</w:t>
            </w:r>
            <w:r w:rsidRPr="00590DFC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 xml:space="preserve"> год</w:t>
            </w:r>
          </w:p>
          <w:p w:rsidR="00787CC9" w:rsidRDefault="00787CC9" w:rsidP="009322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590DFC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Факт</w:t>
            </w:r>
          </w:p>
          <w:p w:rsidR="00787CC9" w:rsidRPr="00590DFC" w:rsidRDefault="00787CC9" w:rsidP="009322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</w:p>
        </w:tc>
      </w:tr>
      <w:tr w:rsidR="00787CC9" w:rsidRPr="00590DFC" w:rsidTr="009322D3">
        <w:tc>
          <w:tcPr>
            <w:tcW w:w="5211" w:type="dxa"/>
          </w:tcPr>
          <w:p w:rsidR="00787CC9" w:rsidRPr="00590DFC" w:rsidRDefault="00787CC9" w:rsidP="009322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590DF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Оборот розничной торговли, в фактически действующих ценах, млн. руб.</w:t>
            </w:r>
          </w:p>
        </w:tc>
        <w:tc>
          <w:tcPr>
            <w:tcW w:w="1529" w:type="dxa"/>
            <w:vAlign w:val="center"/>
          </w:tcPr>
          <w:p w:rsidR="00787CC9" w:rsidRPr="00590DFC" w:rsidRDefault="00787CC9" w:rsidP="009322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774,59</w:t>
            </w:r>
          </w:p>
        </w:tc>
        <w:tc>
          <w:tcPr>
            <w:tcW w:w="1529" w:type="dxa"/>
            <w:vAlign w:val="center"/>
          </w:tcPr>
          <w:p w:rsidR="00787CC9" w:rsidRPr="00590DFC" w:rsidRDefault="00787CC9" w:rsidP="009322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1013,34</w:t>
            </w:r>
          </w:p>
        </w:tc>
        <w:tc>
          <w:tcPr>
            <w:tcW w:w="1529" w:type="dxa"/>
            <w:vAlign w:val="center"/>
          </w:tcPr>
          <w:p w:rsidR="00787CC9" w:rsidRPr="00590DFC" w:rsidRDefault="00787CC9" w:rsidP="009322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1087,56</w:t>
            </w:r>
          </w:p>
        </w:tc>
      </w:tr>
      <w:tr w:rsidR="00787CC9" w:rsidRPr="00590DFC" w:rsidTr="009322D3">
        <w:tc>
          <w:tcPr>
            <w:tcW w:w="5211" w:type="dxa"/>
          </w:tcPr>
          <w:p w:rsidR="00787CC9" w:rsidRPr="00590DFC" w:rsidRDefault="00787CC9" w:rsidP="009322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590DF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Оборот розничной торговли на душу населения, в фактически действующих </w:t>
            </w:r>
            <w:r w:rsidRPr="00590DF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lastRenderedPageBreak/>
              <w:t>ценах, тыс. руб.</w:t>
            </w:r>
          </w:p>
        </w:tc>
        <w:tc>
          <w:tcPr>
            <w:tcW w:w="1529" w:type="dxa"/>
            <w:vAlign w:val="center"/>
          </w:tcPr>
          <w:p w:rsidR="00787CC9" w:rsidRPr="00590DFC" w:rsidRDefault="00787CC9" w:rsidP="009322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  <w:p w:rsidR="00787CC9" w:rsidRPr="00590DFC" w:rsidRDefault="00787CC9" w:rsidP="009322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52,36</w:t>
            </w:r>
          </w:p>
        </w:tc>
        <w:tc>
          <w:tcPr>
            <w:tcW w:w="1529" w:type="dxa"/>
            <w:vAlign w:val="center"/>
          </w:tcPr>
          <w:p w:rsidR="00787CC9" w:rsidRPr="00590DFC" w:rsidRDefault="00787CC9" w:rsidP="009322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  <w:p w:rsidR="00787CC9" w:rsidRPr="00590DFC" w:rsidRDefault="00787CC9" w:rsidP="009322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69,15</w:t>
            </w:r>
          </w:p>
        </w:tc>
        <w:tc>
          <w:tcPr>
            <w:tcW w:w="1529" w:type="dxa"/>
            <w:vAlign w:val="center"/>
          </w:tcPr>
          <w:p w:rsidR="00787CC9" w:rsidRPr="00590DFC" w:rsidRDefault="00787CC9" w:rsidP="009322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  <w:p w:rsidR="00787CC9" w:rsidRPr="00590DFC" w:rsidRDefault="00787CC9" w:rsidP="009322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74,89</w:t>
            </w:r>
          </w:p>
        </w:tc>
      </w:tr>
      <w:tr w:rsidR="00787CC9" w:rsidRPr="00590DFC" w:rsidTr="009322D3">
        <w:tc>
          <w:tcPr>
            <w:tcW w:w="5211" w:type="dxa"/>
          </w:tcPr>
          <w:p w:rsidR="00787CC9" w:rsidRPr="00590DFC" w:rsidRDefault="00787CC9" w:rsidP="009322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590DF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lastRenderedPageBreak/>
              <w:t>Индексы оборота розничной торговли, в сопоставимых ценах, в % к предыдущему году</w:t>
            </w:r>
          </w:p>
        </w:tc>
        <w:tc>
          <w:tcPr>
            <w:tcW w:w="1529" w:type="dxa"/>
            <w:vAlign w:val="center"/>
          </w:tcPr>
          <w:p w:rsidR="00787CC9" w:rsidRPr="00590DFC" w:rsidRDefault="00787CC9" w:rsidP="009322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  <w:p w:rsidR="00787CC9" w:rsidRPr="00590DFC" w:rsidRDefault="00787CC9" w:rsidP="009322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108,1</w:t>
            </w:r>
          </w:p>
        </w:tc>
        <w:tc>
          <w:tcPr>
            <w:tcW w:w="1529" w:type="dxa"/>
            <w:vAlign w:val="center"/>
          </w:tcPr>
          <w:p w:rsidR="00787CC9" w:rsidRPr="00590DFC" w:rsidRDefault="00787CC9" w:rsidP="009322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  <w:p w:rsidR="00787CC9" w:rsidRPr="00590DFC" w:rsidRDefault="00787CC9" w:rsidP="009322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590DF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104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529" w:type="dxa"/>
            <w:vAlign w:val="center"/>
          </w:tcPr>
          <w:p w:rsidR="00787CC9" w:rsidRPr="00590DFC" w:rsidRDefault="00787CC9" w:rsidP="009322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  <w:p w:rsidR="00787CC9" w:rsidRPr="00590DFC" w:rsidRDefault="00787CC9" w:rsidP="009322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105,5</w:t>
            </w:r>
          </w:p>
        </w:tc>
      </w:tr>
      <w:tr w:rsidR="00787CC9" w:rsidRPr="00590DFC" w:rsidTr="009322D3">
        <w:tc>
          <w:tcPr>
            <w:tcW w:w="5211" w:type="dxa"/>
          </w:tcPr>
          <w:p w:rsidR="00787CC9" w:rsidRPr="00590DFC" w:rsidRDefault="00787CC9" w:rsidP="009322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590DF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Объем платных услуг населению, в фактически действующих ценах, млн. руб</w:t>
            </w:r>
          </w:p>
        </w:tc>
        <w:tc>
          <w:tcPr>
            <w:tcW w:w="1529" w:type="dxa"/>
            <w:vAlign w:val="center"/>
          </w:tcPr>
          <w:p w:rsidR="00787CC9" w:rsidRPr="00590DFC" w:rsidRDefault="00787CC9" w:rsidP="009322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115,02</w:t>
            </w:r>
          </w:p>
        </w:tc>
        <w:tc>
          <w:tcPr>
            <w:tcW w:w="1529" w:type="dxa"/>
            <w:vAlign w:val="center"/>
          </w:tcPr>
          <w:p w:rsidR="00787CC9" w:rsidRPr="00590DFC" w:rsidRDefault="00787CC9" w:rsidP="009322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119,35</w:t>
            </w:r>
          </w:p>
        </w:tc>
        <w:tc>
          <w:tcPr>
            <w:tcW w:w="1529" w:type="dxa"/>
            <w:vAlign w:val="center"/>
          </w:tcPr>
          <w:p w:rsidR="00787CC9" w:rsidRPr="00590DFC" w:rsidRDefault="00787CC9" w:rsidP="009322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124,75</w:t>
            </w:r>
          </w:p>
        </w:tc>
      </w:tr>
      <w:tr w:rsidR="00787CC9" w:rsidRPr="00590DFC" w:rsidTr="009322D3">
        <w:tc>
          <w:tcPr>
            <w:tcW w:w="5211" w:type="dxa"/>
          </w:tcPr>
          <w:p w:rsidR="00787CC9" w:rsidRPr="00590DFC" w:rsidRDefault="00787CC9" w:rsidP="009322D3">
            <w:pPr>
              <w:spacing w:after="0" w:line="36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590DF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Индексы платных услуг населению, в сопоставимых ценах, в % к предыдущему году</w:t>
            </w:r>
          </w:p>
        </w:tc>
        <w:tc>
          <w:tcPr>
            <w:tcW w:w="1529" w:type="dxa"/>
            <w:vAlign w:val="center"/>
          </w:tcPr>
          <w:p w:rsidR="00787CC9" w:rsidRPr="00590DFC" w:rsidRDefault="00787CC9" w:rsidP="009322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108,6</w:t>
            </w:r>
          </w:p>
        </w:tc>
        <w:tc>
          <w:tcPr>
            <w:tcW w:w="1529" w:type="dxa"/>
            <w:vAlign w:val="center"/>
          </w:tcPr>
          <w:p w:rsidR="00787CC9" w:rsidRPr="00590DFC" w:rsidRDefault="00787CC9" w:rsidP="009322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105,3</w:t>
            </w:r>
          </w:p>
        </w:tc>
        <w:tc>
          <w:tcPr>
            <w:tcW w:w="1529" w:type="dxa"/>
            <w:vAlign w:val="center"/>
          </w:tcPr>
          <w:p w:rsidR="00787CC9" w:rsidRPr="00590DFC" w:rsidRDefault="00787CC9" w:rsidP="009322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105,7</w:t>
            </w:r>
          </w:p>
        </w:tc>
      </w:tr>
      <w:tr w:rsidR="00787CC9" w:rsidRPr="00590DFC" w:rsidTr="009322D3">
        <w:tc>
          <w:tcPr>
            <w:tcW w:w="5211" w:type="dxa"/>
          </w:tcPr>
          <w:p w:rsidR="00787CC9" w:rsidRPr="00590DFC" w:rsidRDefault="00787CC9" w:rsidP="009322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590DF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Объем отдельных видов платных услуг на одного жителя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тыс.руб.</w:t>
            </w:r>
          </w:p>
        </w:tc>
        <w:tc>
          <w:tcPr>
            <w:tcW w:w="1529" w:type="dxa"/>
            <w:vAlign w:val="center"/>
          </w:tcPr>
          <w:p w:rsidR="00787CC9" w:rsidRPr="00590DFC" w:rsidRDefault="00787CC9" w:rsidP="009322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7,8</w:t>
            </w:r>
          </w:p>
        </w:tc>
        <w:tc>
          <w:tcPr>
            <w:tcW w:w="1529" w:type="dxa"/>
            <w:vAlign w:val="center"/>
          </w:tcPr>
          <w:p w:rsidR="00787CC9" w:rsidRPr="00590DFC" w:rsidRDefault="00787CC9" w:rsidP="009322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8,1</w:t>
            </w:r>
          </w:p>
        </w:tc>
        <w:tc>
          <w:tcPr>
            <w:tcW w:w="1529" w:type="dxa"/>
            <w:vAlign w:val="center"/>
          </w:tcPr>
          <w:p w:rsidR="00787CC9" w:rsidRPr="00590DFC" w:rsidRDefault="00787CC9" w:rsidP="009322D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8,6</w:t>
            </w:r>
          </w:p>
        </w:tc>
      </w:tr>
    </w:tbl>
    <w:p w:rsidR="00787CC9" w:rsidRPr="00590DFC" w:rsidRDefault="00787CC9" w:rsidP="00787CC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373" w:rsidRPr="00BA6373" w:rsidRDefault="00DE02CD" w:rsidP="00787C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Традиционными  отраслями являются сельское хозяйство и торговля. </w:t>
      </w:r>
      <w:r w:rsidR="00BA6373" w:rsidRPr="00BA63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сегодняшний день семейные фермы создают именно те  трудолюбивые личные подсобные хозяйства, которые не покладая рук  разводят скот, производят и реализуют молоко и мясо. А таких у нас в районе не мало. В свою очередь Министерство сельского хозяйства для развития крестьянских фермерских хозяйств  оказывает активную финансовую помощь. Так  в 2013году построили дорогу КФХ Закиеву Марату на сумму     2 млн. 249 тыс.рублей. В текущем году планируют построить дорогу   КФХ Щукиной  Рамиле.</w:t>
      </w:r>
    </w:p>
    <w:p w:rsidR="00BA6373" w:rsidRPr="00BA6373" w:rsidRDefault="00BA6373" w:rsidP="00787C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37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свою очередь и район по мере своих возможностей оказывает муниципальную поддержку семейным фермам. Так  в 2012году построили дорогу КФХ Залялиеву Равилю на сумму 843 500 рублей, в 2013году КФХ Закиеву Марату оказали денежную поддержку в сумме 34 500 рублей, КФХ Гурновичу Владиславу  помогли в виде сена в количестве 110 рулонов                  на сумму 99 тысячи рублей.</w:t>
      </w:r>
    </w:p>
    <w:p w:rsidR="00DE02CD" w:rsidRPr="00DE02CD" w:rsidRDefault="00DE02CD" w:rsidP="00DE02CD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7CC9" w:rsidRDefault="00787CC9" w:rsidP="00DE02CD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22D3" w:rsidRDefault="009322D3" w:rsidP="00DE02CD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22D3" w:rsidRDefault="009322D3" w:rsidP="00DE02CD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22D3" w:rsidRDefault="009322D3" w:rsidP="00DE02CD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22D3" w:rsidRDefault="009322D3" w:rsidP="00DE02CD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22D3" w:rsidRDefault="009322D3" w:rsidP="00DE02CD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22D3" w:rsidRDefault="009322D3" w:rsidP="00DE02CD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22D3" w:rsidRDefault="009322D3" w:rsidP="00DE02CD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02CD" w:rsidRPr="00DE02CD" w:rsidRDefault="00DE02CD" w:rsidP="00DE02CD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Диаграмма 1</w:t>
      </w:r>
    </w:p>
    <w:p w:rsidR="00DE02CD" w:rsidRPr="00DE02CD" w:rsidRDefault="00DE02CD" w:rsidP="00DE02C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02CD" w:rsidRDefault="00DE02CD" w:rsidP="00DE02C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Структура субъектов малого и среднего предпринимательства  по видам деятельности по состоянию на 01.01.2014г.</w:t>
      </w:r>
    </w:p>
    <w:p w:rsidR="00787CC9" w:rsidRDefault="00787CC9" w:rsidP="00DE02C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7CC9" w:rsidRDefault="00787CC9" w:rsidP="00DE02C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7CC9" w:rsidRDefault="00787CC9" w:rsidP="00DE02C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7CC9" w:rsidRDefault="00787CC9" w:rsidP="00DE02C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128270</wp:posOffset>
            </wp:positionH>
            <wp:positionV relativeFrom="paragraph">
              <wp:posOffset>-45720</wp:posOffset>
            </wp:positionV>
            <wp:extent cx="5886450" cy="3057525"/>
            <wp:effectExtent l="0" t="0" r="0" b="0"/>
            <wp:wrapNone/>
            <wp:docPr id="5" name="Диаграмм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:rsidR="00787CC9" w:rsidRDefault="00787CC9" w:rsidP="00DE02C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7CC9" w:rsidRPr="00DE02CD" w:rsidRDefault="00787CC9" w:rsidP="00DE02C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02CD" w:rsidRPr="00DE02CD" w:rsidRDefault="00DE02CD" w:rsidP="00DE02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743200" cy="1828800"/>
            <wp:effectExtent l="0" t="0" r="0" b="0"/>
            <wp:docPr id="3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E02CD" w:rsidRPr="00DE02CD" w:rsidRDefault="00DE02CD" w:rsidP="00DE02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02CD" w:rsidRPr="00DE02CD" w:rsidRDefault="00DE02CD" w:rsidP="00DE02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E02CD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отраслевая структура   субъектов малого и среднего предпринимательства  не меняется на протяжении ряда лет,   где  доминирующее положение занимает сфера оптовой и розничной торговли.  Ассортимент представленной на потребительском рынке района продукции достаточно широкий: товары повседневного спроса, строительные материалы, хозяйственные товары, мебель, электронно-бытовая техника, одежда, обувь,  детские товары, канцелярские товары и т.д.</w:t>
      </w:r>
    </w:p>
    <w:p w:rsidR="00DE02CD" w:rsidRPr="00DE02CD" w:rsidRDefault="00DE02CD" w:rsidP="00DE02CD">
      <w:pPr>
        <w:shd w:val="clear" w:color="auto" w:fill="FFFFFF"/>
        <w:spacing w:before="100" w:beforeAutospacing="1" w:after="100" w:afterAutospacing="1"/>
        <w:ind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Предприятиями малого и среднего предпринимательства в районе производятся хлеб и хлебобулочные изделия, продукция сельского хозяйства</w:t>
      </w:r>
      <w:r w:rsidR="00265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тепличная овощная продукция </w:t>
      </w:r>
      <w:r w:rsidRPr="00DE0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т.д.  </w:t>
      </w:r>
      <w:r w:rsidRPr="00DE0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оказания  бытовых услуг функционируют парикмахерские, ремонт  и техническое обслуживание </w:t>
      </w:r>
      <w:r w:rsidR="0026500B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бытовой техники</w:t>
      </w:r>
      <w:r w:rsidRPr="00DE0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ремонт и </w:t>
      </w:r>
      <w:r w:rsidR="0026500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жилья, ритуальные услуги</w:t>
      </w:r>
      <w:r w:rsidRPr="00DE0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фотоуслуги. </w:t>
      </w:r>
    </w:p>
    <w:p w:rsidR="00DE02CD" w:rsidRPr="00DE02CD" w:rsidRDefault="00DE02CD" w:rsidP="00DE02C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Оборот малых и средних предприятий в период с 2011 по 2013 год имеет  устойчивую тенденцию к росту: в 2013 году значение данного показателя </w:t>
      </w:r>
    </w:p>
    <w:p w:rsidR="00DE02CD" w:rsidRPr="00DE02CD" w:rsidRDefault="00DE02CD" w:rsidP="00DE02C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составило </w:t>
      </w:r>
      <w:r w:rsidR="0026500B">
        <w:rPr>
          <w:rFonts w:ascii="Times New Roman" w:eastAsia="Times New Roman" w:hAnsi="Times New Roman" w:cs="Times New Roman"/>
          <w:sz w:val="28"/>
          <w:szCs w:val="28"/>
          <w:lang w:eastAsia="ru-RU"/>
        </w:rPr>
        <w:t>570,7</w:t>
      </w:r>
      <w:r w:rsidRPr="00DE0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рублей, что в </w:t>
      </w:r>
      <w:r w:rsidR="0026500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действующих</w:t>
      </w:r>
      <w:r w:rsidRPr="00DE0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ценах  на 1</w:t>
      </w:r>
      <w:r w:rsidR="0026500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E0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больше уровня 2012 года и в </w:t>
      </w:r>
      <w:r w:rsidR="000C0EF6">
        <w:rPr>
          <w:rFonts w:ascii="Times New Roman" w:eastAsia="Times New Roman" w:hAnsi="Times New Roman" w:cs="Times New Roman"/>
          <w:sz w:val="28"/>
          <w:szCs w:val="28"/>
          <w:lang w:eastAsia="ru-RU"/>
        </w:rPr>
        <w:t>1,6</w:t>
      </w:r>
      <w:r w:rsidRPr="00DE0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раза   больше уровня 2011 года. </w:t>
      </w:r>
    </w:p>
    <w:p w:rsidR="00DE02CD" w:rsidRPr="00DE02CD" w:rsidRDefault="00DE02CD" w:rsidP="00DE02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малого и среднего предпринимательства в валовом территориальном продукте  в 2013 году оценивается на уровне </w:t>
      </w:r>
      <w:r w:rsidR="000C0EF6">
        <w:rPr>
          <w:rFonts w:ascii="Times New Roman" w:eastAsia="Times New Roman" w:hAnsi="Times New Roman" w:cs="Times New Roman"/>
          <w:sz w:val="28"/>
          <w:szCs w:val="28"/>
          <w:lang w:eastAsia="ru-RU"/>
        </w:rPr>
        <w:t>18,1</w:t>
      </w:r>
      <w:r w:rsidRPr="00DE02CD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0C0EF6" w:rsidRDefault="000C0EF6" w:rsidP="00DE02CD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322D3" w:rsidRDefault="009322D3" w:rsidP="00DE02CD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322D3" w:rsidRDefault="009322D3" w:rsidP="00DE02CD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E02CD" w:rsidRPr="00DE02CD" w:rsidRDefault="00DE02CD" w:rsidP="00DE02CD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E02CD">
        <w:rPr>
          <w:rFonts w:ascii="Times New Roman" w:eastAsia="Calibri" w:hAnsi="Times New Roman" w:cs="Times New Roman"/>
          <w:sz w:val="28"/>
          <w:szCs w:val="28"/>
        </w:rPr>
        <w:lastRenderedPageBreak/>
        <w:t>Таблица 2</w:t>
      </w:r>
    </w:p>
    <w:p w:rsidR="00DE02CD" w:rsidRPr="00DE02CD" w:rsidRDefault="00DE02CD" w:rsidP="00DE02C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E02CD">
        <w:rPr>
          <w:rFonts w:ascii="Times New Roman" w:eastAsia="Calibri" w:hAnsi="Times New Roman" w:cs="Times New Roman"/>
          <w:sz w:val="28"/>
          <w:szCs w:val="28"/>
        </w:rPr>
        <w:t>Основные тенденции развития предпринимательства в Ка</w:t>
      </w:r>
      <w:r w:rsidR="000C0EF6">
        <w:rPr>
          <w:rFonts w:ascii="Times New Roman" w:eastAsia="Calibri" w:hAnsi="Times New Roman" w:cs="Times New Roman"/>
          <w:sz w:val="28"/>
          <w:szCs w:val="28"/>
        </w:rPr>
        <w:t>йбицком</w:t>
      </w:r>
      <w:r w:rsidRPr="00DE02CD">
        <w:rPr>
          <w:rFonts w:ascii="Times New Roman" w:eastAsia="Calibri" w:hAnsi="Times New Roman" w:cs="Times New Roman"/>
          <w:sz w:val="28"/>
          <w:szCs w:val="28"/>
        </w:rPr>
        <w:t xml:space="preserve"> муниципальном районе</w:t>
      </w:r>
    </w:p>
    <w:p w:rsidR="00DE02CD" w:rsidRPr="00DE02CD" w:rsidRDefault="00DE02CD" w:rsidP="00DE02C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686"/>
        <w:gridCol w:w="1914"/>
        <w:gridCol w:w="1914"/>
        <w:gridCol w:w="1558"/>
      </w:tblGrid>
      <w:tr w:rsidR="00DE02CD" w:rsidRPr="00DE02CD" w:rsidTr="000C0EF6">
        <w:tc>
          <w:tcPr>
            <w:tcW w:w="817" w:type="dxa"/>
            <w:shd w:val="clear" w:color="auto" w:fill="B2A1C7" w:themeFill="accent4" w:themeFillTint="99"/>
          </w:tcPr>
          <w:p w:rsidR="00DE02CD" w:rsidRPr="00DE02CD" w:rsidRDefault="00DE02CD" w:rsidP="00DE02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E02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686" w:type="dxa"/>
            <w:shd w:val="clear" w:color="auto" w:fill="B2A1C7" w:themeFill="accent4" w:themeFillTint="99"/>
          </w:tcPr>
          <w:p w:rsidR="00DE02CD" w:rsidRPr="00DE02CD" w:rsidRDefault="00DE02CD" w:rsidP="00DE02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E02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914" w:type="dxa"/>
            <w:shd w:val="clear" w:color="auto" w:fill="B2A1C7" w:themeFill="accent4" w:themeFillTint="99"/>
          </w:tcPr>
          <w:p w:rsidR="00DE02CD" w:rsidRPr="00DE02CD" w:rsidRDefault="00DE02CD" w:rsidP="00DE02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E02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2011 год</w:t>
            </w:r>
          </w:p>
        </w:tc>
        <w:tc>
          <w:tcPr>
            <w:tcW w:w="1914" w:type="dxa"/>
            <w:shd w:val="clear" w:color="auto" w:fill="B2A1C7" w:themeFill="accent4" w:themeFillTint="99"/>
          </w:tcPr>
          <w:p w:rsidR="00DE02CD" w:rsidRPr="00DE02CD" w:rsidRDefault="00DE02CD" w:rsidP="00DE02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E02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2012 год</w:t>
            </w:r>
          </w:p>
        </w:tc>
        <w:tc>
          <w:tcPr>
            <w:tcW w:w="1558" w:type="dxa"/>
            <w:shd w:val="clear" w:color="auto" w:fill="B2A1C7" w:themeFill="accent4" w:themeFillTint="99"/>
          </w:tcPr>
          <w:p w:rsidR="00DE02CD" w:rsidRPr="00DE02CD" w:rsidRDefault="00DE02CD" w:rsidP="00DE02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E02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2013 год</w:t>
            </w:r>
          </w:p>
        </w:tc>
      </w:tr>
      <w:tr w:rsidR="00DE02CD" w:rsidRPr="00DE02CD" w:rsidTr="00DE02CD">
        <w:tc>
          <w:tcPr>
            <w:tcW w:w="817" w:type="dxa"/>
            <w:tcBorders>
              <w:bottom w:val="single" w:sz="4" w:space="0" w:color="000000"/>
            </w:tcBorders>
            <w:shd w:val="clear" w:color="auto" w:fill="auto"/>
          </w:tcPr>
          <w:p w:rsidR="00DE02CD" w:rsidRPr="00DE02CD" w:rsidRDefault="00DE02CD" w:rsidP="00DE02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E02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</w:tcPr>
          <w:p w:rsidR="00DE02CD" w:rsidRPr="00DE02CD" w:rsidRDefault="00DE02CD" w:rsidP="00DE02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E02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Валовой территориальный продукт, млн.руб.</w:t>
            </w:r>
          </w:p>
        </w:tc>
        <w:tc>
          <w:tcPr>
            <w:tcW w:w="1914" w:type="dxa"/>
            <w:tcBorders>
              <w:bottom w:val="single" w:sz="4" w:space="0" w:color="000000"/>
            </w:tcBorders>
            <w:shd w:val="clear" w:color="auto" w:fill="auto"/>
          </w:tcPr>
          <w:p w:rsidR="00DE02CD" w:rsidRPr="00DE02CD" w:rsidRDefault="000C0EF6" w:rsidP="00DE02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2232,8</w:t>
            </w:r>
          </w:p>
        </w:tc>
        <w:tc>
          <w:tcPr>
            <w:tcW w:w="1914" w:type="dxa"/>
            <w:tcBorders>
              <w:bottom w:val="single" w:sz="4" w:space="0" w:color="000000"/>
            </w:tcBorders>
            <w:shd w:val="clear" w:color="auto" w:fill="auto"/>
          </w:tcPr>
          <w:p w:rsidR="00DE02CD" w:rsidRPr="00DE02CD" w:rsidRDefault="000C0EF6" w:rsidP="00DE02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2927,6</w:t>
            </w:r>
          </w:p>
        </w:tc>
        <w:tc>
          <w:tcPr>
            <w:tcW w:w="1558" w:type="dxa"/>
            <w:tcBorders>
              <w:bottom w:val="single" w:sz="4" w:space="0" w:color="000000"/>
            </w:tcBorders>
            <w:shd w:val="clear" w:color="auto" w:fill="auto"/>
          </w:tcPr>
          <w:p w:rsidR="00DE02CD" w:rsidRPr="00DE02CD" w:rsidRDefault="000C0EF6" w:rsidP="000C0E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3153,06</w:t>
            </w:r>
          </w:p>
        </w:tc>
      </w:tr>
      <w:tr w:rsidR="00DE02CD" w:rsidRPr="00DE02CD" w:rsidTr="00DE02CD">
        <w:tc>
          <w:tcPr>
            <w:tcW w:w="817" w:type="dxa"/>
            <w:shd w:val="clear" w:color="auto" w:fill="FFFFFF"/>
          </w:tcPr>
          <w:p w:rsidR="00DE02CD" w:rsidRPr="00DE02CD" w:rsidRDefault="00DE02CD" w:rsidP="00DE02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E02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6" w:type="dxa"/>
            <w:shd w:val="clear" w:color="auto" w:fill="FFFFFF"/>
          </w:tcPr>
          <w:p w:rsidR="00DE02CD" w:rsidRPr="00DE02CD" w:rsidRDefault="00DE02CD" w:rsidP="00DE02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E02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Объем отгруженной продукции</w:t>
            </w:r>
            <w:r w:rsidR="00B8088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МСП</w:t>
            </w:r>
            <w:r w:rsidRPr="00DE02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млн.руб.</w:t>
            </w:r>
          </w:p>
        </w:tc>
        <w:tc>
          <w:tcPr>
            <w:tcW w:w="1914" w:type="dxa"/>
            <w:shd w:val="clear" w:color="auto" w:fill="FFFFFF"/>
          </w:tcPr>
          <w:p w:rsidR="00DE02CD" w:rsidRPr="00DE02CD" w:rsidRDefault="000C0EF6" w:rsidP="00DE02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361,7</w:t>
            </w:r>
          </w:p>
        </w:tc>
        <w:tc>
          <w:tcPr>
            <w:tcW w:w="1914" w:type="dxa"/>
            <w:shd w:val="clear" w:color="auto" w:fill="FFFFFF"/>
          </w:tcPr>
          <w:p w:rsidR="00DE02CD" w:rsidRPr="00DE02CD" w:rsidRDefault="000C0EF6" w:rsidP="00DE02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480,1</w:t>
            </w:r>
          </w:p>
        </w:tc>
        <w:tc>
          <w:tcPr>
            <w:tcW w:w="1558" w:type="dxa"/>
            <w:shd w:val="clear" w:color="auto" w:fill="FFFFFF"/>
          </w:tcPr>
          <w:p w:rsidR="00DE02CD" w:rsidRPr="00DE02CD" w:rsidRDefault="000C0EF6" w:rsidP="00DE02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570,7</w:t>
            </w:r>
          </w:p>
        </w:tc>
      </w:tr>
      <w:tr w:rsidR="00DE02CD" w:rsidRPr="00DE02CD" w:rsidTr="000C0EF6">
        <w:tc>
          <w:tcPr>
            <w:tcW w:w="817" w:type="dxa"/>
            <w:shd w:val="clear" w:color="auto" w:fill="B2A1C7" w:themeFill="accent4" w:themeFillTint="99"/>
          </w:tcPr>
          <w:p w:rsidR="00DE02CD" w:rsidRPr="00DE02CD" w:rsidRDefault="000C0EF6" w:rsidP="00DE02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86" w:type="dxa"/>
            <w:shd w:val="clear" w:color="auto" w:fill="B2A1C7" w:themeFill="accent4" w:themeFillTint="99"/>
          </w:tcPr>
          <w:p w:rsidR="00DE02CD" w:rsidRPr="00DE02CD" w:rsidRDefault="00DE02CD" w:rsidP="00DE02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E02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Доля субъектов малого и среднего бизнеса в ВТП, %</w:t>
            </w:r>
          </w:p>
        </w:tc>
        <w:tc>
          <w:tcPr>
            <w:tcW w:w="1914" w:type="dxa"/>
            <w:shd w:val="clear" w:color="auto" w:fill="B2A1C7" w:themeFill="accent4" w:themeFillTint="99"/>
          </w:tcPr>
          <w:p w:rsidR="00DE02CD" w:rsidRPr="00DE02CD" w:rsidRDefault="000C0EF6" w:rsidP="00DE02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16,2</w:t>
            </w:r>
          </w:p>
        </w:tc>
        <w:tc>
          <w:tcPr>
            <w:tcW w:w="1914" w:type="dxa"/>
            <w:shd w:val="clear" w:color="auto" w:fill="B2A1C7" w:themeFill="accent4" w:themeFillTint="99"/>
          </w:tcPr>
          <w:p w:rsidR="00DE02CD" w:rsidRPr="00DE02CD" w:rsidRDefault="000C0EF6" w:rsidP="00DE02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16,4</w:t>
            </w:r>
          </w:p>
        </w:tc>
        <w:tc>
          <w:tcPr>
            <w:tcW w:w="1558" w:type="dxa"/>
            <w:shd w:val="clear" w:color="auto" w:fill="B2A1C7" w:themeFill="accent4" w:themeFillTint="99"/>
          </w:tcPr>
          <w:p w:rsidR="00DE02CD" w:rsidRPr="00DE02CD" w:rsidRDefault="000C0EF6" w:rsidP="00DE02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18,1</w:t>
            </w:r>
          </w:p>
        </w:tc>
      </w:tr>
    </w:tbl>
    <w:p w:rsidR="00DE02CD" w:rsidRPr="00DE02CD" w:rsidRDefault="00DE02CD" w:rsidP="00DE02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02CD" w:rsidRPr="00DE02CD" w:rsidRDefault="00DE02CD" w:rsidP="00DE02CD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2CD" w:rsidRPr="00DE02CD" w:rsidRDefault="00DE02CD" w:rsidP="00DE02CD">
      <w:pPr>
        <w:shd w:val="clear" w:color="auto" w:fill="FFFFFF"/>
        <w:spacing w:after="0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02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2.Деловой климат в  Ка</w:t>
      </w:r>
      <w:r w:rsidR="00B80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йбицком</w:t>
      </w:r>
      <w:r w:rsidR="00D369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E02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муниципальном районе</w:t>
      </w:r>
    </w:p>
    <w:p w:rsidR="00DE02CD" w:rsidRPr="00DE02CD" w:rsidRDefault="00DE02CD" w:rsidP="00DE02CD">
      <w:pPr>
        <w:spacing w:before="300" w:after="30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2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E02C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Деловой климат является одной из составляющих хозяйственного климата Ка</w:t>
      </w:r>
      <w:r w:rsidR="000C0EF6">
        <w:rPr>
          <w:rFonts w:ascii="Times New Roman" w:eastAsia="Times New Roman" w:hAnsi="Times New Roman" w:cs="Times New Roman"/>
          <w:sz w:val="28"/>
          <w:szCs w:val="28"/>
          <w:lang w:eastAsia="ru-RU"/>
        </w:rPr>
        <w:t>йбицкого</w:t>
      </w:r>
      <w:r w:rsidRPr="00DE0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 В расширенном толковании в состав параметров, характеризующих состояние делового климата муниципальных образований, включаются:</w:t>
      </w:r>
    </w:p>
    <w:p w:rsidR="00DE02CD" w:rsidRPr="00DE02CD" w:rsidRDefault="00DE02CD" w:rsidP="00DE02CD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75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2C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платежи и тарифы, регулируемые или находящиеся под косвенным воздействием муниципальных властей, и задающие общий уровень стоимости базовых ресурсов, необходимых для производственной деятельности (тепло,  вода, земли и пр.);</w:t>
      </w:r>
    </w:p>
    <w:p w:rsidR="00DE02CD" w:rsidRPr="00DE02CD" w:rsidRDefault="00DE02CD" w:rsidP="00DE02CD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75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2C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хозяйственное регулирование, определяющее уровень “административных барьеров” для предпринимательской деятельности – разумность ограничений, простота и “прозрачность” регистрационных и разрешительных процедур;</w:t>
      </w:r>
    </w:p>
    <w:p w:rsidR="00DE02CD" w:rsidRPr="00DE02CD" w:rsidRDefault="00DE02CD" w:rsidP="00DE02CD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75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2C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доступность властей для контактов с предпринимателями, отсутствие открытых конфликтов и противоречий между уровнями и ветвями власти в регионе и муниципалитетах;</w:t>
      </w:r>
    </w:p>
    <w:p w:rsidR="00DE02CD" w:rsidRPr="00DE02CD" w:rsidRDefault="00DE02CD" w:rsidP="00DE02CD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75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2C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инвестиционного регулирования, действенность которой выражается в наличии благоприятных норм и эффективных механизмов, стимулирующих инвестиционную активность;</w:t>
      </w:r>
    </w:p>
    <w:p w:rsidR="00DE02CD" w:rsidRPr="00DE02CD" w:rsidRDefault="00DE02CD" w:rsidP="00DE02CD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75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2C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подготовки и повышения квалификации кадров, ориентированная на реальные нужды  экономики районов;</w:t>
      </w:r>
    </w:p>
    <w:p w:rsidR="00DE02CD" w:rsidRPr="00DE02CD" w:rsidRDefault="00DE02CD" w:rsidP="00DE02CD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75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2C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общих услуг для бизнеса (банки, страхование, консультационное обслуживание и пр.), определяющая доступность и качество финансовых, интеллектуальных и информационных ресурсов;</w:t>
      </w:r>
    </w:p>
    <w:p w:rsidR="00DE02CD" w:rsidRPr="00DE02CD" w:rsidRDefault="00DE02CD" w:rsidP="00DE02CD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75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2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поддержки предпринимательства, цели и результаты которых служат объективными индикаторами эффективности региональной политики в предпринимательской сфере;</w:t>
      </w:r>
    </w:p>
    <w:p w:rsidR="00DE02CD" w:rsidRPr="00DE02CD" w:rsidRDefault="00DE02CD" w:rsidP="00DE02CD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75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2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бизнес сообщество, как коллективный представитель интересов предпринимателей региона – степень интегрированности и взаимодействия региональных бизнес-структур, наличие деловой этики и предпринимательской культуры, уровень развития внутрирегиональной производственной и торговой кооперации;</w:t>
      </w:r>
    </w:p>
    <w:p w:rsidR="00DE02CD" w:rsidRPr="00DE02CD" w:rsidRDefault="00DE02CD" w:rsidP="00DE02CD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75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2C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криминогенная обстановка, коррумпированность властей, подрывающие конкурентоспособность честно работающих предпринимателей и способствующие расширению “теневого” сектора экономики;</w:t>
      </w:r>
    </w:p>
    <w:p w:rsidR="00DE02CD" w:rsidRPr="00DE02CD" w:rsidRDefault="00DE02CD" w:rsidP="00DE02CD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75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2C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имидж региона,  складывающийся в результате совокупности усилий всех органов власти и предпринимательских структур.</w:t>
      </w:r>
    </w:p>
    <w:p w:rsidR="00DE02CD" w:rsidRPr="00DE02CD" w:rsidRDefault="00DE02CD" w:rsidP="00DE02C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0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2013 году НП «Ресурсный Центр Стратегического планирования» в рамках Программы совместных работ в соответствии с Соглашением о сотрудничестве между Министерством экономики Республики Татарстан и Ассоциацией предприятий малого и среднего бизнеса Республики Татарстан выполнен мониторинг делового климата и деловой активности в муниципальных районах Республики Татарстан. </w:t>
      </w:r>
      <w:r w:rsidRPr="00DE02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DE02CD" w:rsidRPr="00DE02CD" w:rsidRDefault="00DE02CD" w:rsidP="00DE02C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2C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делового климата авторами мониторинга  проводилась на основе анализа официальных сайтов муниципальных районов по пяти критериям:</w:t>
      </w:r>
    </w:p>
    <w:p w:rsidR="00DE02CD" w:rsidRPr="00DE02CD" w:rsidRDefault="00DE02CD" w:rsidP="00DE02C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- прозрачность;</w:t>
      </w:r>
    </w:p>
    <w:p w:rsidR="00DE02CD" w:rsidRPr="00DE02CD" w:rsidRDefault="00DE02CD" w:rsidP="00DE02C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- активность бизнес-сообщества;</w:t>
      </w:r>
    </w:p>
    <w:p w:rsidR="00DE02CD" w:rsidRPr="00DE02CD" w:rsidRDefault="00DE02CD" w:rsidP="00DE02C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- инфраструктура развития бизнеса;</w:t>
      </w:r>
    </w:p>
    <w:p w:rsidR="00DE02CD" w:rsidRPr="00DE02CD" w:rsidRDefault="00DE02CD" w:rsidP="00DE02C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- наличие программы развития;</w:t>
      </w:r>
    </w:p>
    <w:p w:rsidR="00DE02CD" w:rsidRPr="00DE02CD" w:rsidRDefault="00DE02CD" w:rsidP="00DE02C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- инвестиционная политика.</w:t>
      </w:r>
    </w:p>
    <w:p w:rsidR="009322D3" w:rsidRDefault="00DE02CD" w:rsidP="00DE02C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2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322D3" w:rsidRDefault="009322D3" w:rsidP="00DE02C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2D3" w:rsidRDefault="009322D3" w:rsidP="00DE02C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2D3" w:rsidRDefault="009322D3" w:rsidP="00DE02C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2D3" w:rsidRDefault="009322D3" w:rsidP="00DE02C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2D3" w:rsidRDefault="009322D3" w:rsidP="00DE02C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2D3" w:rsidRDefault="009322D3" w:rsidP="00DE02C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2D3" w:rsidRDefault="009322D3" w:rsidP="00DE02C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2D3" w:rsidRDefault="009322D3" w:rsidP="00DE02C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2D3" w:rsidRDefault="009322D3" w:rsidP="00DE02C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2D3" w:rsidRDefault="009322D3" w:rsidP="00DE02C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2D3" w:rsidRDefault="009322D3" w:rsidP="00DE02C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2D3" w:rsidRDefault="009322D3" w:rsidP="00DE02C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2D3" w:rsidRDefault="009322D3" w:rsidP="00DE02C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2D3" w:rsidRDefault="009322D3" w:rsidP="00DE02C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2D3" w:rsidRDefault="009322D3" w:rsidP="00DE02C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2D3" w:rsidRDefault="009322D3" w:rsidP="00DE02C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2D3" w:rsidRDefault="009322D3" w:rsidP="00DE02C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2D3" w:rsidRDefault="009322D3" w:rsidP="00DE02C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2CD" w:rsidRPr="00DE02CD" w:rsidRDefault="00DE02CD" w:rsidP="00DE02C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Рисунок 1*       </w:t>
      </w:r>
    </w:p>
    <w:p w:rsidR="00DE02CD" w:rsidRPr="00DE02CD" w:rsidRDefault="00DE02CD" w:rsidP="00DE02CD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05425" cy="3981450"/>
            <wp:effectExtent l="19050" t="19050" r="28575" b="190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39814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E02CD" w:rsidRPr="00DE02CD" w:rsidRDefault="00DE02CD" w:rsidP="00DE02CD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2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</w:t>
      </w:r>
      <w:r w:rsidR="000C0EF6">
        <w:rPr>
          <w:rFonts w:ascii="Times New Roman" w:eastAsia="Times New Roman" w:hAnsi="Times New Roman" w:cs="Times New Roman"/>
          <w:sz w:val="28"/>
          <w:szCs w:val="28"/>
          <w:lang w:eastAsia="ru-RU"/>
        </w:rPr>
        <w:t>йбицкий</w:t>
      </w:r>
      <w:r w:rsidRPr="00DE0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 по итогам данного мониторинга в Предволжской экономической зоне занял </w:t>
      </w:r>
      <w:r w:rsidR="000C0EF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E0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место, показав достаточно низкий уровень индекса делового климата.  Соответственно низким оказался и  уровень  индекса деловой активности.  </w:t>
      </w:r>
    </w:p>
    <w:p w:rsidR="00DE02CD" w:rsidRPr="00DE02CD" w:rsidRDefault="00DE02CD" w:rsidP="00DE02CD">
      <w:pPr>
        <w:pBdr>
          <w:bottom w:val="single" w:sz="12" w:space="1" w:color="auto"/>
        </w:pBd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2CD" w:rsidRPr="00DE02CD" w:rsidRDefault="00DE02CD" w:rsidP="00DE02CD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2CD">
        <w:rPr>
          <w:rFonts w:ascii="Times New Roman" w:eastAsia="Times New Roman" w:hAnsi="Times New Roman" w:cs="Times New Roman"/>
          <w:sz w:val="24"/>
          <w:szCs w:val="24"/>
          <w:lang w:eastAsia="ru-RU"/>
        </w:rPr>
        <w:t>*«Мониторинг делового климата и деловой активности в муниципальных районах РТ» Автор: НП «Ресурсный центр Стратегического Планирования» (г.Казань)</w:t>
      </w:r>
    </w:p>
    <w:p w:rsidR="009322D3" w:rsidRDefault="009322D3" w:rsidP="00DE02CD">
      <w:pPr>
        <w:shd w:val="clear" w:color="auto" w:fill="FFFFFF"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2D3" w:rsidRDefault="009322D3" w:rsidP="00DE02CD">
      <w:pPr>
        <w:shd w:val="clear" w:color="auto" w:fill="FFFFFF"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2D3" w:rsidRDefault="009322D3" w:rsidP="00DE02CD">
      <w:pPr>
        <w:shd w:val="clear" w:color="auto" w:fill="FFFFFF"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2D3" w:rsidRDefault="009322D3" w:rsidP="00DE02CD">
      <w:pPr>
        <w:shd w:val="clear" w:color="auto" w:fill="FFFFFF"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2D3" w:rsidRDefault="009322D3" w:rsidP="00DE02CD">
      <w:pPr>
        <w:shd w:val="clear" w:color="auto" w:fill="FFFFFF"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2D3" w:rsidRDefault="009322D3" w:rsidP="00DE02CD">
      <w:pPr>
        <w:shd w:val="clear" w:color="auto" w:fill="FFFFFF"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2D3" w:rsidRDefault="009322D3" w:rsidP="00DE02CD">
      <w:pPr>
        <w:shd w:val="clear" w:color="auto" w:fill="FFFFFF"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2CD" w:rsidRPr="00DE02CD" w:rsidRDefault="00DE02CD" w:rsidP="00DE02CD">
      <w:pPr>
        <w:shd w:val="clear" w:color="auto" w:fill="FFFFFF"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2C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 2*</w:t>
      </w:r>
    </w:p>
    <w:p w:rsidR="00DE02CD" w:rsidRPr="00DE02CD" w:rsidRDefault="00DE02CD" w:rsidP="00DE02CD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53100" cy="4333875"/>
            <wp:effectExtent l="19050" t="19050" r="19050" b="285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33875"/>
                    </a:xfrm>
                    <a:prstGeom prst="rect">
                      <a:avLst/>
                    </a:prstGeom>
                    <a:solidFill>
                      <a:srgbClr val="943634"/>
                    </a:solidFill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E02CD" w:rsidRPr="00DE02CD" w:rsidRDefault="00DE02CD" w:rsidP="00DE02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2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 основными барьерами, которые препятствуют развитию субъектов малого и среднего предпринимательства в Ка</w:t>
      </w:r>
      <w:r w:rsidR="000C0EF6">
        <w:rPr>
          <w:rFonts w:ascii="Times New Roman" w:eastAsia="Times New Roman" w:hAnsi="Times New Roman" w:cs="Times New Roman"/>
          <w:sz w:val="28"/>
          <w:szCs w:val="28"/>
          <w:lang w:eastAsia="ru-RU"/>
        </w:rPr>
        <w:t>йбицком</w:t>
      </w:r>
      <w:r w:rsidRPr="00DE0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районе, являются:</w:t>
      </w:r>
    </w:p>
    <w:p w:rsidR="00DE02CD" w:rsidRPr="00DE02CD" w:rsidRDefault="00DE02CD" w:rsidP="00DE02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E0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E02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Отсутствие  районной Программы развития малого и среднего предпринимательства.</w:t>
      </w:r>
    </w:p>
    <w:p w:rsidR="00DE02CD" w:rsidRPr="00DE02CD" w:rsidRDefault="00DE02CD" w:rsidP="00DE02CD">
      <w:pPr>
        <w:tabs>
          <w:tab w:val="left" w:pos="567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E02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E02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 Недостаточно эффективная система мероприятий, направленных на оказание финансовой поддержки субъектов малого и среднего предпринимательства.</w:t>
      </w:r>
    </w:p>
    <w:p w:rsidR="00DE02CD" w:rsidRPr="00DE02CD" w:rsidRDefault="00DE02CD" w:rsidP="00DE02CD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Финансовую поддержку в среднем получают не более 0,2 процентов предпринимателей в год, что, очевидно, не может повлиять на общую динамику ключевых показателей эффективности. </w:t>
      </w:r>
    </w:p>
    <w:p w:rsidR="00DE02CD" w:rsidRPr="00DE02CD" w:rsidRDefault="00DE02CD" w:rsidP="00DE02CD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E02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Отсутствие в районе промышленных площадок с готовой инфраструктурой для размещения начинающих предпринимателей.</w:t>
      </w:r>
    </w:p>
    <w:p w:rsidR="00DE02CD" w:rsidRPr="00DE02CD" w:rsidRDefault="00DE02CD" w:rsidP="00DE02CD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подобных площадок решает проблему недоступности ресурсов, дороговизны   строительства, приобретения земельного участка, а также подключения к сетям услуг ЖКХ. </w:t>
      </w:r>
    </w:p>
    <w:p w:rsidR="00DE02CD" w:rsidRPr="00DE02CD" w:rsidRDefault="00DE02CD" w:rsidP="00DE02CD">
      <w:pPr>
        <w:pBdr>
          <w:bottom w:val="single" w:sz="12" w:space="1" w:color="auto"/>
        </w:pBdr>
        <w:tabs>
          <w:tab w:val="left" w:pos="567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E02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DE02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- Недостаточный уровень координации деятельности образовательных учреждений,  направленных на подготовку кадров для МСП.</w:t>
      </w:r>
    </w:p>
    <w:p w:rsidR="00DE02CD" w:rsidRPr="00DE02CD" w:rsidRDefault="00DE02CD" w:rsidP="00DE02CD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r w:rsidRPr="00DE02CD">
        <w:rPr>
          <w:rFonts w:ascii="Times New Roman" w:eastAsia="Times New Roman" w:hAnsi="Times New Roman" w:cs="Times New Roman"/>
          <w:lang w:eastAsia="ru-RU"/>
        </w:rPr>
        <w:t>*«Мониторинг делового климата и деловой активности в муниципальных районах РТ» Автор: НП «Ресурсный центр Стратегического Планирования» (г.Казань)</w:t>
      </w:r>
    </w:p>
    <w:p w:rsidR="00DE02CD" w:rsidRPr="00DE02CD" w:rsidRDefault="00DE02CD" w:rsidP="00DE02CD">
      <w:pPr>
        <w:widowControl w:val="0"/>
        <w:tabs>
          <w:tab w:val="left" w:pos="0"/>
          <w:tab w:val="left" w:pos="709"/>
        </w:tabs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2CD" w:rsidRPr="00DE02CD" w:rsidRDefault="00DE02CD" w:rsidP="00DE02CD">
      <w:pPr>
        <w:widowControl w:val="0"/>
        <w:tabs>
          <w:tab w:val="left" w:pos="0"/>
          <w:tab w:val="left" w:pos="709"/>
        </w:tabs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2C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специализированных курсов для начинающих предпринимателей, дающих знания по основным вопросам (риски, ответственность, правовая среда, экономика, финансы, инвестиции, социальная ответственность, кадры и т.п.) способствуют снижению мотивации значительной части молодых людей заниматься собственным делом, а также приводят к необоснованным рискам в ведении бизнеса.</w:t>
      </w:r>
    </w:p>
    <w:p w:rsidR="00DE02CD" w:rsidRPr="00DE02CD" w:rsidRDefault="00DE02CD" w:rsidP="00DE02CD">
      <w:pPr>
        <w:tabs>
          <w:tab w:val="left" w:pos="567"/>
        </w:tabs>
        <w:spacing w:after="0" w:line="288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E02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- Административные барьеры. </w:t>
      </w:r>
    </w:p>
    <w:p w:rsidR="00DE02CD" w:rsidRPr="00DE02CD" w:rsidRDefault="00DE02CD" w:rsidP="00DE02CD">
      <w:pPr>
        <w:tabs>
          <w:tab w:val="left" w:pos="567"/>
        </w:tabs>
        <w:spacing w:after="0" w:line="288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2CD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Длительный срок оформления всех необходимых разрешений и согласований.</w:t>
      </w:r>
    </w:p>
    <w:p w:rsidR="00DE02CD" w:rsidRPr="00DE02CD" w:rsidRDefault="00DE02CD" w:rsidP="00DE02C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2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становление и развитие малого и среднего бизнеса в Ка</w:t>
      </w:r>
      <w:r w:rsidR="000C0EF6">
        <w:rPr>
          <w:rFonts w:ascii="Times New Roman" w:eastAsia="Times New Roman" w:hAnsi="Times New Roman" w:cs="Times New Roman"/>
          <w:sz w:val="28"/>
          <w:szCs w:val="28"/>
          <w:lang w:eastAsia="ru-RU"/>
        </w:rPr>
        <w:t>йбицком</w:t>
      </w:r>
      <w:r w:rsidRPr="00DE0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 серьезное влияние оказывают также существующая в стране экономическая ситуация и связанные с ней общие проблемы:</w:t>
      </w:r>
    </w:p>
    <w:p w:rsidR="00DE02CD" w:rsidRPr="00DE02CD" w:rsidRDefault="00DE02CD" w:rsidP="00DE02C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2C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стартового капитала;</w:t>
      </w:r>
    </w:p>
    <w:p w:rsidR="00DE02CD" w:rsidRPr="00DE02CD" w:rsidRDefault="00DE02CD" w:rsidP="00DE02C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2CD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высокие процентные ставки по кредитам, недостаточное применение системы микрофинансирования;</w:t>
      </w:r>
    </w:p>
    <w:p w:rsidR="00DE02CD" w:rsidRPr="00DE02CD" w:rsidRDefault="00DE02CD" w:rsidP="00DE02C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2C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достаточно высокий уровень налоговых, страховых платежей.</w:t>
      </w:r>
    </w:p>
    <w:p w:rsidR="00DE02CD" w:rsidRPr="00DE02CD" w:rsidRDefault="00DE02CD" w:rsidP="00DE0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2CD" w:rsidRPr="00DE02CD" w:rsidRDefault="00DE02CD" w:rsidP="00DE02C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2CD">
        <w:rPr>
          <w:rFonts w:ascii="Times New Roman" w:eastAsia="Times New Roman" w:hAnsi="Times New Roman" w:cs="Times New Roman"/>
          <w:sz w:val="28"/>
          <w:szCs w:val="28"/>
        </w:rPr>
        <w:t xml:space="preserve">Анализ факторов, влияющих на развитие предпринимательства, показывает, что существующие проблемы необходимо  решать объединенными усилиями, согласованными действиями самих субъектов малого и среднего предпринимательства, организаций, образующих инфраструктуру поддержки субъектов малого и среднего предпринимательства, органов государственной власти Республики Татарстан  и органов местного самоуправления  муниципального района. </w:t>
      </w:r>
    </w:p>
    <w:p w:rsidR="00DE02CD" w:rsidRPr="00DE02CD" w:rsidRDefault="00DE02CD" w:rsidP="00DE02C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E02CD" w:rsidRDefault="00DE02CD" w:rsidP="00DE02CD">
      <w:pPr>
        <w:shd w:val="clear" w:color="auto" w:fill="FFFFFF"/>
        <w:spacing w:after="0"/>
        <w:ind w:left="10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47B6" w:rsidRPr="00DE02CD" w:rsidRDefault="009B47B6" w:rsidP="00DE02CD">
      <w:pPr>
        <w:shd w:val="clear" w:color="auto" w:fill="FFFFFF"/>
        <w:spacing w:after="0"/>
        <w:ind w:left="10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02CD" w:rsidRPr="00DE02CD" w:rsidRDefault="00DE02CD" w:rsidP="00DE02CD">
      <w:pPr>
        <w:numPr>
          <w:ilvl w:val="0"/>
          <w:numId w:val="22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02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Потенциал развития малого и среднего предпринимательства в Ка</w:t>
      </w:r>
      <w:r w:rsidR="000C0E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йбицкого</w:t>
      </w:r>
      <w:r w:rsidRPr="00DE02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муниципальном районе </w:t>
      </w:r>
    </w:p>
    <w:p w:rsidR="00DE02CD" w:rsidRPr="00DE02CD" w:rsidRDefault="00DE02CD" w:rsidP="00DE02CD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02CD" w:rsidRPr="00DE02CD" w:rsidRDefault="00DE02CD" w:rsidP="00DE02C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2CD">
        <w:rPr>
          <w:rFonts w:ascii="Times New Roman" w:eastAsia="Times New Roman" w:hAnsi="Times New Roman" w:cs="Times New Roman"/>
          <w:sz w:val="28"/>
          <w:szCs w:val="28"/>
        </w:rPr>
        <w:t>Комплекс мер по поддержке субъектов малого и среднего предпринимательства в различных отраслях, стимулирование самозанятости населения позволили обеспечить положительную динамику по ряду показателей, характеризующих деятельность субъектов малого и среднего предпринимательства.</w:t>
      </w:r>
    </w:p>
    <w:p w:rsidR="00DE02CD" w:rsidRPr="00DE02CD" w:rsidRDefault="00DE02CD" w:rsidP="00DE02CD">
      <w:pPr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2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Однако достигнутый уровень развития малого предпринимательства в районе еще недостаточен с точки зрения требований рыночной экономики, для обеспечения устойчивости и необратимости указанных позитивных изменений.  </w:t>
      </w:r>
    </w:p>
    <w:p w:rsidR="00DE02CD" w:rsidRPr="00DE02CD" w:rsidRDefault="00DE02CD" w:rsidP="00DE02CD">
      <w:pPr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Малые предприятия сконцентрированы в основном в трех отраслях экономики: торговля – </w:t>
      </w:r>
      <w:r w:rsidR="000C0EF6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Pr="00DE0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сельское хозяйство – </w:t>
      </w:r>
      <w:r w:rsidR="000C0EF6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DE0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транспорт – </w:t>
      </w:r>
      <w:r w:rsidR="000C0EF6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DE02CD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DE02CD" w:rsidRPr="00DE02CD" w:rsidRDefault="00DE02CD" w:rsidP="00DE02C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2C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районе  не занятыми остаются такие отрасли, как переработка сельскохозяйственной продукции, заготовительная деятельность,  переработка плодово-овощной продукции, т.е.  произведенная на территории района продукция как сырье для создания добавленной стоимости используется соседними районами.</w:t>
      </w:r>
    </w:p>
    <w:p w:rsidR="00DE02CD" w:rsidRPr="00DE02CD" w:rsidRDefault="00DE02CD" w:rsidP="00DE02CD">
      <w:pPr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2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в личных подсобны</w:t>
      </w:r>
      <w:r w:rsidR="00070A14">
        <w:rPr>
          <w:rFonts w:ascii="Times New Roman" w:eastAsia="Times New Roman" w:hAnsi="Times New Roman" w:cs="Times New Roman"/>
          <w:sz w:val="28"/>
          <w:szCs w:val="28"/>
          <w:lang w:eastAsia="ru-RU"/>
        </w:rPr>
        <w:t>х хозяйствах района содержится 4125</w:t>
      </w:r>
      <w:r w:rsidRPr="00DE0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 КРС, в том числе 1</w:t>
      </w:r>
      <w:r w:rsidR="00070A14">
        <w:rPr>
          <w:rFonts w:ascii="Times New Roman" w:eastAsia="Times New Roman" w:hAnsi="Times New Roman" w:cs="Times New Roman"/>
          <w:sz w:val="28"/>
          <w:szCs w:val="28"/>
          <w:lang w:eastAsia="ru-RU"/>
        </w:rPr>
        <w:t>839</w:t>
      </w:r>
      <w:r w:rsidRPr="00DE0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– это дойные коровы. По итогам 2013 года  населением района произведено</w:t>
      </w:r>
      <w:r w:rsidR="00C4324F">
        <w:rPr>
          <w:rFonts w:ascii="Times New Roman" w:eastAsia="Times New Roman" w:hAnsi="Times New Roman" w:cs="Times New Roman"/>
          <w:sz w:val="28"/>
          <w:szCs w:val="28"/>
          <w:lang w:eastAsia="ru-RU"/>
        </w:rPr>
        <w:t>3771</w:t>
      </w:r>
      <w:r w:rsidRPr="00DE0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тонн молока, </w:t>
      </w:r>
      <w:r w:rsidR="009A6B03">
        <w:rPr>
          <w:rFonts w:ascii="Times New Roman" w:eastAsia="Times New Roman" w:hAnsi="Times New Roman" w:cs="Times New Roman"/>
          <w:sz w:val="28"/>
          <w:szCs w:val="28"/>
          <w:lang w:eastAsia="ru-RU"/>
        </w:rPr>
        <w:t>566</w:t>
      </w:r>
      <w:r w:rsidRPr="00DE0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тонн мяса.  Собранное молоко вывозится за пределы района в соседние регионы. </w:t>
      </w:r>
    </w:p>
    <w:p w:rsidR="00DE02CD" w:rsidRPr="00DE02CD" w:rsidRDefault="00DE02CD" w:rsidP="009322D3">
      <w:pPr>
        <w:overflowPunct w:val="0"/>
        <w:autoSpaceDE w:val="0"/>
        <w:autoSpaceDN w:val="0"/>
        <w:adjustRightInd w:val="0"/>
        <w:spacing w:after="0"/>
        <w:ind w:firstLine="708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2CD" w:rsidRPr="00DE02CD" w:rsidRDefault="00DE02CD" w:rsidP="00DE02CD">
      <w:pPr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2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на прилавках магазинов из местной продукции представлены только хлеб и хлебобулочные изделия, а также сезонно производимые</w:t>
      </w:r>
      <w:r w:rsidR="009A6B03">
        <w:rPr>
          <w:rFonts w:ascii="Times New Roman" w:eastAsia="Times New Roman" w:hAnsi="Times New Roman" w:cs="Times New Roman"/>
          <w:sz w:val="28"/>
          <w:szCs w:val="28"/>
          <w:lang w:eastAsia="ru-RU"/>
        </w:rPr>
        <w:t>ИП Батрасовым</w:t>
      </w:r>
      <w:r w:rsidRPr="00DE0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тепличные огурцы</w:t>
      </w:r>
      <w:r w:rsidR="009A6B03">
        <w:rPr>
          <w:rFonts w:ascii="Times New Roman" w:eastAsia="Times New Roman" w:hAnsi="Times New Roman" w:cs="Times New Roman"/>
          <w:sz w:val="28"/>
          <w:szCs w:val="28"/>
          <w:lang w:eastAsia="ru-RU"/>
        </w:rPr>
        <w:t>, лук</w:t>
      </w:r>
      <w:r w:rsidRPr="00DE02CD">
        <w:rPr>
          <w:rFonts w:ascii="Times New Roman" w:eastAsia="Times New Roman" w:hAnsi="Times New Roman" w:cs="Times New Roman"/>
          <w:sz w:val="28"/>
          <w:szCs w:val="28"/>
          <w:lang w:eastAsia="ru-RU"/>
        </w:rPr>
        <w:t>.  На потребительском  рынке  продовольственных товаров района представлена  продукция мелких предприятий соседних регионов. Это и кондитерск</w:t>
      </w:r>
      <w:r w:rsidR="009A6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изделия, молочная продукция </w:t>
      </w:r>
      <w:r w:rsidRPr="00DE0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т.д.   </w:t>
      </w:r>
    </w:p>
    <w:p w:rsidR="00DE02CD" w:rsidRPr="00DE02CD" w:rsidRDefault="00DE02CD" w:rsidP="00DE02CD">
      <w:pPr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2C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перерабатывающих производств на территории района станет мощным стимулом для развития крестьянско-фермерских хозяйств, которые в настоящее время   вынуждены искать рынки сбыта произведенной продукции.</w:t>
      </w:r>
    </w:p>
    <w:p w:rsidR="00DE02CD" w:rsidRPr="00DE02CD" w:rsidRDefault="00DE02CD" w:rsidP="00DE02C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2C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рынков сбыта сельскохозяйственной продукции посредством организации малых перерабатывающих производств будет способствовать постепенному преодолению существующего монополизма крупных перерабатывающих структур.</w:t>
      </w:r>
    </w:p>
    <w:p w:rsidR="00A743D6" w:rsidRPr="00A743D6" w:rsidRDefault="00A743D6" w:rsidP="00A743D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3D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 Попечительским Советом принимаем  меры по повышению активности предпринимателей, которая является на данном этапе одним  из сложнейших задач, требующих активное участие и Совета предпринимателей                    и самих предпринимателей, что позволит выявить резервы  для  дальнейшего развития малого и среднего предпринимательства. По результатам обсуждения приняты в разработку восемь проектов:</w:t>
      </w:r>
    </w:p>
    <w:p w:rsidR="00A743D6" w:rsidRPr="00A743D6" w:rsidRDefault="00A743D6" w:rsidP="00A743D6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43D6">
        <w:rPr>
          <w:rFonts w:ascii="Times New Roman" w:eastAsia="Calibri" w:hAnsi="Times New Roman" w:cs="Times New Roman"/>
          <w:sz w:val="28"/>
          <w:szCs w:val="28"/>
        </w:rPr>
        <w:t>Организация производства по переработке молока (ИП Сафиуллин Р.Р.),</w:t>
      </w:r>
    </w:p>
    <w:p w:rsidR="00A743D6" w:rsidRPr="00A743D6" w:rsidRDefault="00A743D6" w:rsidP="00A743D6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43D6">
        <w:rPr>
          <w:rFonts w:ascii="Times New Roman" w:eastAsia="Calibri" w:hAnsi="Times New Roman" w:cs="Times New Roman"/>
          <w:sz w:val="28"/>
          <w:szCs w:val="28"/>
        </w:rPr>
        <w:t>Организация переработки мяса и производства мясопродуктов в ассортименте (ООО КайбицкАгро),</w:t>
      </w:r>
    </w:p>
    <w:p w:rsidR="00A743D6" w:rsidRPr="00A743D6" w:rsidRDefault="00A743D6" w:rsidP="00A743D6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43D6">
        <w:rPr>
          <w:rFonts w:ascii="Times New Roman" w:eastAsia="Calibri" w:hAnsi="Times New Roman" w:cs="Times New Roman"/>
          <w:sz w:val="28"/>
          <w:szCs w:val="28"/>
        </w:rPr>
        <w:t>Выращивание и переработка плодово-ягодной продукции (КФХ Муклуков П.Н.),</w:t>
      </w:r>
    </w:p>
    <w:p w:rsidR="00A743D6" w:rsidRPr="00A743D6" w:rsidRDefault="00A743D6" w:rsidP="00A743D6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43D6">
        <w:rPr>
          <w:rFonts w:ascii="Times New Roman" w:eastAsia="Calibri" w:hAnsi="Times New Roman" w:cs="Times New Roman"/>
          <w:sz w:val="28"/>
          <w:szCs w:val="28"/>
        </w:rPr>
        <w:lastRenderedPageBreak/>
        <w:t>Развитие бизнеса по выращиванию овощей и организация их переработки (ИП Батрасова Т.М.),</w:t>
      </w:r>
    </w:p>
    <w:p w:rsidR="00A743D6" w:rsidRPr="00A743D6" w:rsidRDefault="00A743D6" w:rsidP="00A743D6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43D6">
        <w:rPr>
          <w:rFonts w:ascii="Times New Roman" w:eastAsia="Calibri" w:hAnsi="Times New Roman" w:cs="Times New Roman"/>
          <w:sz w:val="28"/>
          <w:szCs w:val="28"/>
        </w:rPr>
        <w:t xml:space="preserve">Организация производства кумыса и создание туристического комплекса (КФХ Фасахов Р.К.),  </w:t>
      </w:r>
    </w:p>
    <w:p w:rsidR="00A743D6" w:rsidRPr="00A743D6" w:rsidRDefault="00A743D6" w:rsidP="00A743D6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43D6">
        <w:rPr>
          <w:rFonts w:ascii="Times New Roman" w:eastAsia="Calibri" w:hAnsi="Times New Roman" w:cs="Times New Roman"/>
          <w:sz w:val="28"/>
          <w:szCs w:val="28"/>
        </w:rPr>
        <w:t>Организация производства комбикормов и травяной муки (ИП Хаялиев А.И.),</w:t>
      </w:r>
    </w:p>
    <w:p w:rsidR="00A743D6" w:rsidRPr="00A743D6" w:rsidRDefault="00A743D6" w:rsidP="00A743D6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43D6">
        <w:rPr>
          <w:rFonts w:ascii="Times New Roman" w:eastAsia="Calibri" w:hAnsi="Times New Roman" w:cs="Times New Roman"/>
          <w:sz w:val="28"/>
          <w:szCs w:val="28"/>
        </w:rPr>
        <w:t>Организация производства кондитерских изделий (Гарафутдинова Г.Р.),</w:t>
      </w:r>
    </w:p>
    <w:p w:rsidR="00A743D6" w:rsidRPr="00A743D6" w:rsidRDefault="00A743D6" w:rsidP="00A743D6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43D6">
        <w:rPr>
          <w:rFonts w:ascii="Times New Roman" w:eastAsia="Calibri" w:hAnsi="Times New Roman" w:cs="Times New Roman"/>
          <w:sz w:val="28"/>
          <w:szCs w:val="28"/>
        </w:rPr>
        <w:t>Расширение производства строительных материалов (ИП Гафиятуллин С.Л.).</w:t>
      </w:r>
    </w:p>
    <w:p w:rsidR="001F47E3" w:rsidRDefault="001F47E3" w:rsidP="00DE02CD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2CD" w:rsidRPr="00DE02CD" w:rsidRDefault="00DE02CD" w:rsidP="00DE02CD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2C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4</w:t>
      </w:r>
    </w:p>
    <w:p w:rsidR="00DE02CD" w:rsidRPr="00DE02CD" w:rsidRDefault="00DE02CD" w:rsidP="00DE02CD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Среднегодовой объем потребления продукции </w:t>
      </w:r>
    </w:p>
    <w:p w:rsidR="00DE02CD" w:rsidRPr="00DE02CD" w:rsidRDefault="00DE02CD" w:rsidP="00DE02CD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2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населением Ка</w:t>
      </w:r>
      <w:r w:rsidR="00A743D6">
        <w:rPr>
          <w:rFonts w:ascii="Times New Roman" w:eastAsia="Times New Roman" w:hAnsi="Times New Roman" w:cs="Times New Roman"/>
          <w:sz w:val="28"/>
          <w:szCs w:val="28"/>
          <w:lang w:eastAsia="ru-RU"/>
        </w:rPr>
        <w:t>йбицкого муниципального района</w:t>
      </w:r>
    </w:p>
    <w:p w:rsidR="00DE02CD" w:rsidRPr="00DE02CD" w:rsidRDefault="00DE02CD" w:rsidP="00DE02CD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6"/>
        <w:gridCol w:w="4927"/>
      </w:tblGrid>
      <w:tr w:rsidR="00DE02CD" w:rsidRPr="00DE02CD" w:rsidTr="00DE02CD">
        <w:tc>
          <w:tcPr>
            <w:tcW w:w="4926" w:type="dxa"/>
            <w:shd w:val="clear" w:color="auto" w:fill="548DD4"/>
          </w:tcPr>
          <w:p w:rsidR="00DE02CD" w:rsidRPr="001F47E3" w:rsidRDefault="00DE02CD" w:rsidP="00DE02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1F47E3"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>Вид продукции</w:t>
            </w:r>
          </w:p>
          <w:p w:rsidR="00DE02CD" w:rsidRPr="001F47E3" w:rsidRDefault="00DE02CD" w:rsidP="00DE02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shd w:val="clear" w:color="auto" w:fill="548DD4"/>
          </w:tcPr>
          <w:p w:rsidR="00DE02CD" w:rsidRPr="00DE02CD" w:rsidRDefault="00DE02CD" w:rsidP="00DE02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DE02CD"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>Объем потребления за год, тонн</w:t>
            </w:r>
          </w:p>
        </w:tc>
      </w:tr>
      <w:tr w:rsidR="00DE02CD" w:rsidRPr="00DE02CD" w:rsidTr="001F47E3">
        <w:trPr>
          <w:trHeight w:val="557"/>
        </w:trPr>
        <w:tc>
          <w:tcPr>
            <w:tcW w:w="4926" w:type="dxa"/>
            <w:shd w:val="clear" w:color="auto" w:fill="auto"/>
          </w:tcPr>
          <w:p w:rsidR="00DE02CD" w:rsidRPr="00DE02CD" w:rsidRDefault="00DE02CD" w:rsidP="00DE02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DE02CD"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>Молоко и кисломолочная продукция</w:t>
            </w:r>
          </w:p>
        </w:tc>
        <w:tc>
          <w:tcPr>
            <w:tcW w:w="4927" w:type="dxa"/>
            <w:shd w:val="clear" w:color="auto" w:fill="auto"/>
          </w:tcPr>
          <w:p w:rsidR="00DE02CD" w:rsidRPr="00DE02CD" w:rsidRDefault="005C3FB3" w:rsidP="00DE02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>1631</w:t>
            </w:r>
          </w:p>
        </w:tc>
      </w:tr>
      <w:tr w:rsidR="00DE02CD" w:rsidRPr="00DE02CD" w:rsidTr="001F47E3">
        <w:trPr>
          <w:trHeight w:val="527"/>
        </w:trPr>
        <w:tc>
          <w:tcPr>
            <w:tcW w:w="4926" w:type="dxa"/>
            <w:shd w:val="clear" w:color="auto" w:fill="auto"/>
          </w:tcPr>
          <w:p w:rsidR="00DE02CD" w:rsidRPr="00DE02CD" w:rsidRDefault="00DE02CD" w:rsidP="00DE02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DE02CD"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>Сыр</w:t>
            </w:r>
          </w:p>
        </w:tc>
        <w:tc>
          <w:tcPr>
            <w:tcW w:w="4927" w:type="dxa"/>
            <w:shd w:val="clear" w:color="auto" w:fill="auto"/>
          </w:tcPr>
          <w:p w:rsidR="00DE02CD" w:rsidRPr="00DE02CD" w:rsidRDefault="005C3FB3" w:rsidP="00DE02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>36,2</w:t>
            </w:r>
          </w:p>
        </w:tc>
      </w:tr>
      <w:tr w:rsidR="00DE02CD" w:rsidRPr="00DE02CD" w:rsidTr="001F47E3">
        <w:trPr>
          <w:trHeight w:val="519"/>
        </w:trPr>
        <w:tc>
          <w:tcPr>
            <w:tcW w:w="4926" w:type="dxa"/>
            <w:shd w:val="clear" w:color="auto" w:fill="auto"/>
          </w:tcPr>
          <w:p w:rsidR="00DE02CD" w:rsidRPr="00DE02CD" w:rsidRDefault="00DE02CD" w:rsidP="00DE02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DE02CD"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>Масло сливочное</w:t>
            </w:r>
          </w:p>
        </w:tc>
        <w:tc>
          <w:tcPr>
            <w:tcW w:w="4927" w:type="dxa"/>
            <w:shd w:val="clear" w:color="auto" w:fill="auto"/>
          </w:tcPr>
          <w:p w:rsidR="00DE02CD" w:rsidRPr="00DE02CD" w:rsidRDefault="005C3FB3" w:rsidP="00DE02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>26,0</w:t>
            </w:r>
          </w:p>
        </w:tc>
      </w:tr>
      <w:tr w:rsidR="00DE02CD" w:rsidRPr="00DE02CD" w:rsidTr="001F47E3">
        <w:trPr>
          <w:trHeight w:val="599"/>
        </w:trPr>
        <w:tc>
          <w:tcPr>
            <w:tcW w:w="4926" w:type="dxa"/>
            <w:shd w:val="clear" w:color="auto" w:fill="auto"/>
          </w:tcPr>
          <w:p w:rsidR="00DE02CD" w:rsidRPr="00DE02CD" w:rsidRDefault="00DE02CD" w:rsidP="00DE02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DE02CD"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>Творог</w:t>
            </w:r>
          </w:p>
        </w:tc>
        <w:tc>
          <w:tcPr>
            <w:tcW w:w="4927" w:type="dxa"/>
            <w:shd w:val="clear" w:color="auto" w:fill="auto"/>
          </w:tcPr>
          <w:p w:rsidR="00DE02CD" w:rsidRPr="00DE02CD" w:rsidRDefault="005C3FB3" w:rsidP="00DE02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>14,3</w:t>
            </w:r>
          </w:p>
        </w:tc>
      </w:tr>
      <w:tr w:rsidR="00DE02CD" w:rsidRPr="00DE02CD" w:rsidTr="001F47E3">
        <w:trPr>
          <w:trHeight w:val="555"/>
        </w:trPr>
        <w:tc>
          <w:tcPr>
            <w:tcW w:w="4926" w:type="dxa"/>
            <w:shd w:val="clear" w:color="auto" w:fill="auto"/>
          </w:tcPr>
          <w:p w:rsidR="00DE02CD" w:rsidRPr="00DE02CD" w:rsidRDefault="00DE02CD" w:rsidP="00DE02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DE02CD"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>Колбасы и мясокопченности</w:t>
            </w:r>
          </w:p>
        </w:tc>
        <w:tc>
          <w:tcPr>
            <w:tcW w:w="4927" w:type="dxa"/>
            <w:shd w:val="clear" w:color="auto" w:fill="auto"/>
          </w:tcPr>
          <w:p w:rsidR="00DE02CD" w:rsidRPr="00DE02CD" w:rsidRDefault="005C3FB3" w:rsidP="00DE02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1F47E3" w:rsidRPr="00DE02CD" w:rsidTr="005C3FB3">
        <w:trPr>
          <w:trHeight w:val="369"/>
        </w:trPr>
        <w:tc>
          <w:tcPr>
            <w:tcW w:w="4926" w:type="dxa"/>
            <w:shd w:val="clear" w:color="auto" w:fill="auto"/>
            <w:vAlign w:val="bottom"/>
          </w:tcPr>
          <w:p w:rsidR="001F47E3" w:rsidRDefault="001F47E3" w:rsidP="001F4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Мясо и мясопродукты</w:t>
            </w:r>
          </w:p>
        </w:tc>
        <w:tc>
          <w:tcPr>
            <w:tcW w:w="4927" w:type="dxa"/>
            <w:shd w:val="clear" w:color="auto" w:fill="auto"/>
          </w:tcPr>
          <w:p w:rsidR="001F47E3" w:rsidRPr="00DE02CD" w:rsidRDefault="001F47E3" w:rsidP="00DE02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>414,7</w:t>
            </w:r>
          </w:p>
        </w:tc>
      </w:tr>
      <w:tr w:rsidR="005C3FB3" w:rsidRPr="00DE02CD" w:rsidTr="005C3FB3">
        <w:trPr>
          <w:trHeight w:val="369"/>
        </w:trPr>
        <w:tc>
          <w:tcPr>
            <w:tcW w:w="4926" w:type="dxa"/>
            <w:shd w:val="clear" w:color="auto" w:fill="auto"/>
            <w:vAlign w:val="bottom"/>
          </w:tcPr>
          <w:p w:rsidR="005C3FB3" w:rsidRDefault="001F47E3" w:rsidP="001F4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="005C3FB3">
              <w:rPr>
                <w:sz w:val="28"/>
                <w:szCs w:val="28"/>
              </w:rPr>
              <w:t>годы</w:t>
            </w:r>
          </w:p>
        </w:tc>
        <w:tc>
          <w:tcPr>
            <w:tcW w:w="4927" w:type="dxa"/>
            <w:shd w:val="clear" w:color="auto" w:fill="auto"/>
          </w:tcPr>
          <w:p w:rsidR="005C3FB3" w:rsidRPr="00DE02CD" w:rsidRDefault="005C3FB3" w:rsidP="00DE02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DE02CD"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>14,9</w:t>
            </w:r>
          </w:p>
        </w:tc>
      </w:tr>
      <w:tr w:rsidR="005C3FB3" w:rsidRPr="00DE02CD" w:rsidTr="009322D3">
        <w:tc>
          <w:tcPr>
            <w:tcW w:w="4926" w:type="dxa"/>
            <w:shd w:val="clear" w:color="auto" w:fill="auto"/>
            <w:vAlign w:val="bottom"/>
          </w:tcPr>
          <w:p w:rsidR="005C3FB3" w:rsidRDefault="001F4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5C3FB3">
              <w:rPr>
                <w:sz w:val="28"/>
                <w:szCs w:val="28"/>
              </w:rPr>
              <w:t>гурцы свежие и соленые</w:t>
            </w:r>
          </w:p>
        </w:tc>
        <w:tc>
          <w:tcPr>
            <w:tcW w:w="4927" w:type="dxa"/>
            <w:shd w:val="clear" w:color="auto" w:fill="auto"/>
          </w:tcPr>
          <w:p w:rsidR="005C3FB3" w:rsidRPr="00DE02CD" w:rsidRDefault="001F47E3" w:rsidP="00DE02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>7,2</w:t>
            </w:r>
          </w:p>
        </w:tc>
      </w:tr>
      <w:tr w:rsidR="005C3FB3" w:rsidRPr="00DE02CD" w:rsidTr="009322D3">
        <w:tc>
          <w:tcPr>
            <w:tcW w:w="4926" w:type="dxa"/>
            <w:shd w:val="clear" w:color="auto" w:fill="auto"/>
            <w:vAlign w:val="bottom"/>
          </w:tcPr>
          <w:p w:rsidR="005C3FB3" w:rsidRDefault="001F4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C3FB3">
              <w:rPr>
                <w:sz w:val="28"/>
                <w:szCs w:val="28"/>
              </w:rPr>
              <w:t>омидоры свежие и соленые</w:t>
            </w:r>
          </w:p>
        </w:tc>
        <w:tc>
          <w:tcPr>
            <w:tcW w:w="4927" w:type="dxa"/>
            <w:shd w:val="clear" w:color="auto" w:fill="auto"/>
          </w:tcPr>
          <w:p w:rsidR="005C3FB3" w:rsidRPr="00DE02CD" w:rsidRDefault="001F47E3" w:rsidP="00DE02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>19,8</w:t>
            </w:r>
          </w:p>
        </w:tc>
      </w:tr>
      <w:tr w:rsidR="005C3FB3" w:rsidRPr="00DE02CD" w:rsidTr="001F47E3">
        <w:trPr>
          <w:trHeight w:val="396"/>
        </w:trPr>
        <w:tc>
          <w:tcPr>
            <w:tcW w:w="4926" w:type="dxa"/>
            <w:shd w:val="clear" w:color="auto" w:fill="auto"/>
            <w:vAlign w:val="bottom"/>
          </w:tcPr>
          <w:p w:rsidR="005C3FB3" w:rsidRDefault="001F4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5C3FB3">
              <w:rPr>
                <w:sz w:val="28"/>
                <w:szCs w:val="28"/>
              </w:rPr>
              <w:t>ук репчатый</w:t>
            </w:r>
          </w:p>
        </w:tc>
        <w:tc>
          <w:tcPr>
            <w:tcW w:w="4927" w:type="dxa"/>
            <w:shd w:val="clear" w:color="auto" w:fill="auto"/>
          </w:tcPr>
          <w:p w:rsidR="005C3FB3" w:rsidRPr="00DE02CD" w:rsidRDefault="001F47E3" w:rsidP="00DE02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>86,7</w:t>
            </w:r>
          </w:p>
        </w:tc>
      </w:tr>
    </w:tbl>
    <w:p w:rsidR="00DE02CD" w:rsidRPr="00DE02CD" w:rsidRDefault="00DE02CD" w:rsidP="00DE02CD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2CD" w:rsidRPr="00DE02CD" w:rsidRDefault="00DE02CD" w:rsidP="00DE02C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2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Для развития территории района, обрабатывающих отраслей экономики, производства новых видов продукции, а также внедрения наиболее прогрессивных технологий и производств возникает необходимость создания в районе промышленных площадок на базе пустующих производственных помещений. Создание таких объектов существенно повысит инвестиционную привлекательность района как для местных, так и внешних инвесторов. Очень важным является создание инфраструктуры, где уже решены основные проблемы, связанные с локализацией производства. Для этого необходимо обеспечить предпринимателей территорией, имеющую базовую инфраструктуру.</w:t>
      </w:r>
    </w:p>
    <w:p w:rsidR="00DE02CD" w:rsidRPr="00104902" w:rsidRDefault="005E7E13" w:rsidP="005E7E13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E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       Необходимо изменить подходы к развитию предпринимательства                         в районе.Сегодня государство предлагает очень много программ по поддержке предпринимательства, нужно в них участвовать и тем самым привлекать инвестиции в район.Создание условий для развития малого и среднего бизнеса признано одной из стратегических задач в районе.При распределении государственной поддержки приоритет отдается тем предпринимателям, которые являются резидентами промышленных площадок.</w:t>
      </w:r>
      <w:r w:rsidR="00DE02CD" w:rsidRPr="00104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Агентством инвестиционного развития Республики Татарстан разработан проект методических указаний по созданию промышленных площадок муниципального уровня, в соответствии с которым резидентам площадок предусматриваются следующие формы государственной поддержки:  </w:t>
      </w:r>
    </w:p>
    <w:p w:rsidR="00DE02CD" w:rsidRPr="00104902" w:rsidRDefault="00DE02CD" w:rsidP="00DE02CD">
      <w:pPr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490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м</w:t>
      </w:r>
      <w:r w:rsidRPr="001049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аксимальный размер арендной платы за земельные участки, находящиеся в муниципальной собственности, предоставляемые резиденту ПП МУ на основании соглашения о ведении деятельности (в соответствии с типом площадки), составляет 2 процента их кадастровой стоимости в год;</w:t>
      </w:r>
    </w:p>
    <w:p w:rsidR="00DE02CD" w:rsidRPr="00104902" w:rsidRDefault="00DE02CD" w:rsidP="00DE02CD">
      <w:pPr>
        <w:spacing w:after="0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49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предоставление Администрацией ПП МУ бесплатных консультационных услуг по вопросам получения финансовой поддержки в рамках реализуемых программ по государственной поддержке субъектов малого и среднего предпринимательства, по содействию самозанятости безработных граждан, по поддержке малых форм хозяйствования на селе и по поддержке малых форм инновационного предпринимательства.*</w:t>
      </w:r>
    </w:p>
    <w:p w:rsidR="00DE02CD" w:rsidRPr="00104902" w:rsidRDefault="00DE02CD" w:rsidP="00DE02C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049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_____________________________________________ </w:t>
      </w:r>
      <w:r w:rsidRPr="00104902">
        <w:rPr>
          <w:rFonts w:ascii="Times New Roman" w:eastAsia="Times New Roman" w:hAnsi="Times New Roman" w:cs="Times New Roman"/>
          <w:color w:val="000000"/>
          <w:lang w:eastAsia="ru-RU"/>
        </w:rPr>
        <w:t>*http://tida.tatarstan.ru/rus/info.php?id=425918</w:t>
      </w:r>
    </w:p>
    <w:p w:rsidR="00DE02CD" w:rsidRPr="00104902" w:rsidRDefault="00DE02CD" w:rsidP="00DE02CD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E13" w:rsidRPr="005E7E13" w:rsidRDefault="005E7E13" w:rsidP="005E7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E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Также, создание таких объектов существенно повысит инвестиционную привлекательность нашего района, поэтому планируем создать две  промышленные  площадки, одну на территории зернотока</w:t>
      </w:r>
      <w:r w:rsidRPr="005E7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с.Б.Кайбицы                          и вторую на территории КФХ Фасахова. </w:t>
      </w:r>
    </w:p>
    <w:p w:rsidR="00DE02CD" w:rsidRPr="00DE02CD" w:rsidRDefault="00DE02CD" w:rsidP="00DE02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E02CD" w:rsidRPr="00DE02CD" w:rsidRDefault="00DE02CD" w:rsidP="00DE02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2CD" w:rsidRPr="00DE02CD" w:rsidRDefault="00DE02CD" w:rsidP="00DE02CD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02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цели и задачи развития предпринимательства в Ка</w:t>
      </w:r>
      <w:r w:rsidR="00B80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йбицком</w:t>
      </w:r>
      <w:r w:rsidRPr="00DE02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муниципальном районе.</w:t>
      </w:r>
    </w:p>
    <w:p w:rsidR="00DE02CD" w:rsidRPr="00DE02CD" w:rsidRDefault="00DE02CD" w:rsidP="00DE02C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02CD" w:rsidRPr="00DE02CD" w:rsidRDefault="00DE02CD" w:rsidP="00DE02C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2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целями Программы являются:</w:t>
      </w:r>
    </w:p>
    <w:p w:rsidR="00DE02CD" w:rsidRPr="00DE02CD" w:rsidRDefault="00DE02CD" w:rsidP="00DE02CD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2CD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Улучшение   делового климата в Ка</w:t>
      </w:r>
      <w:r w:rsidR="00B80885">
        <w:rPr>
          <w:rFonts w:ascii="Times New Roman" w:eastAsia="Times New Roman" w:hAnsi="Times New Roman" w:cs="Times New Roman"/>
          <w:sz w:val="28"/>
          <w:szCs w:val="28"/>
          <w:lang w:eastAsia="ru-RU"/>
        </w:rPr>
        <w:t>йбиц</w:t>
      </w:r>
      <w:r w:rsidRPr="00DE02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 муниципальном районе.</w:t>
      </w:r>
    </w:p>
    <w:p w:rsidR="00DE02CD" w:rsidRPr="00DE02CD" w:rsidRDefault="00DE02CD" w:rsidP="00DE02CD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2C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приоритетных отраслей экономики  Ка</w:t>
      </w:r>
      <w:r w:rsidR="00B80885">
        <w:rPr>
          <w:rFonts w:ascii="Times New Roman" w:eastAsia="Times New Roman" w:hAnsi="Times New Roman" w:cs="Times New Roman"/>
          <w:sz w:val="28"/>
          <w:szCs w:val="28"/>
          <w:lang w:eastAsia="ru-RU"/>
        </w:rPr>
        <w:t>йбицкого</w:t>
      </w:r>
      <w:r w:rsidRPr="00DE0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 района с участием субъектов малого и среднего предпринимательства.</w:t>
      </w:r>
    </w:p>
    <w:p w:rsidR="00DE02CD" w:rsidRPr="00DE02CD" w:rsidRDefault="00DE02CD" w:rsidP="00DE02CD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2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занятости населения и развитие самозанятости путем создания дополнительных рабочих мест в сфере малого и среднего предпринимательства.</w:t>
      </w:r>
    </w:p>
    <w:p w:rsidR="00DE02CD" w:rsidRPr="00DE02CD" w:rsidRDefault="00DE02CD" w:rsidP="00DE02C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2CD" w:rsidRPr="00DE02CD" w:rsidRDefault="00DE02CD" w:rsidP="00DE02C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2C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выполнения поставленных целей определены следующие задачи:</w:t>
      </w:r>
    </w:p>
    <w:p w:rsidR="00DE02CD" w:rsidRPr="00DE02CD" w:rsidRDefault="00DE02CD" w:rsidP="00DE02C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2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создание промышленных площадок на базе пустующих производственных зданий;</w:t>
      </w:r>
    </w:p>
    <w:p w:rsidR="00DE02CD" w:rsidRPr="00DE02CD" w:rsidRDefault="00DE02CD" w:rsidP="00DE02C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создание предприятий по переработке сельскохозяйственной продукции; </w:t>
      </w:r>
    </w:p>
    <w:p w:rsidR="00DE02CD" w:rsidRPr="00DE02CD" w:rsidRDefault="00DE02CD" w:rsidP="00DE02C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-организация учебно-делового центра для оказания образовательных, консультационных услуг предпринимателям; </w:t>
      </w:r>
    </w:p>
    <w:p w:rsidR="00DE02CD" w:rsidRPr="00DE02CD" w:rsidRDefault="00DE02CD" w:rsidP="00DE02C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2CD">
        <w:rPr>
          <w:rFonts w:ascii="Times New Roman" w:eastAsia="Times New Roman" w:hAnsi="Times New Roman" w:cs="Times New Roman"/>
          <w:sz w:val="28"/>
          <w:szCs w:val="28"/>
          <w:lang w:eastAsia="ru-RU"/>
        </w:rPr>
        <w:t>-    повышение активности предпринимателей;</w:t>
      </w:r>
    </w:p>
    <w:p w:rsidR="00DE02CD" w:rsidRPr="00DE02CD" w:rsidRDefault="00DE02CD" w:rsidP="00DE02C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2CD">
        <w:rPr>
          <w:rFonts w:ascii="Times New Roman" w:eastAsia="Times New Roman" w:hAnsi="Times New Roman" w:cs="Times New Roman"/>
          <w:sz w:val="28"/>
          <w:szCs w:val="28"/>
          <w:lang w:eastAsia="ru-RU"/>
        </w:rPr>
        <w:t>-    снижение административного барьера.</w:t>
      </w:r>
    </w:p>
    <w:p w:rsidR="00DE02CD" w:rsidRPr="00DE02CD" w:rsidRDefault="00DE02CD" w:rsidP="00DE0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02CD" w:rsidRPr="00DE02CD" w:rsidRDefault="00DE02CD" w:rsidP="00DE02CD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02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мероприятия Программы.</w:t>
      </w:r>
    </w:p>
    <w:p w:rsidR="00DE02CD" w:rsidRPr="00DE02CD" w:rsidRDefault="00DE02CD" w:rsidP="00DE0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02CD" w:rsidRPr="00DE02CD" w:rsidRDefault="00DE02CD" w:rsidP="00DE02C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2C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программных мероприятий представлена взаимосвязанными разделами (направлениями), которые предусматривают обеспечение преемственности и дальнейшего развития созданных механизмов поддержки малого и среднего предпринимательства. Каждый раздел решает задачи определенного направления поддержки предпринимательства, наиболее существенно влияющие на развитие благоприятной среды для предпринимательской деятельности.  Приложение №1 «Мероприятия  «Программы развития малого и среднего предпринимательства в Ка</w:t>
      </w:r>
      <w:r w:rsidR="00B80885">
        <w:rPr>
          <w:rFonts w:ascii="Times New Roman" w:eastAsia="Times New Roman" w:hAnsi="Times New Roman" w:cs="Times New Roman"/>
          <w:sz w:val="28"/>
          <w:szCs w:val="28"/>
          <w:lang w:eastAsia="ru-RU"/>
        </w:rPr>
        <w:t>йбицком муниципальном районе</w:t>
      </w:r>
      <w:r w:rsidRPr="00DE0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2014-2016 годы»  </w:t>
      </w:r>
    </w:p>
    <w:p w:rsidR="00DE02CD" w:rsidRDefault="00DE02CD" w:rsidP="00DE0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2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B47B6" w:rsidRDefault="009B47B6" w:rsidP="00DE0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7B6" w:rsidRPr="00DE02CD" w:rsidRDefault="009B47B6" w:rsidP="00DE0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2CD" w:rsidRPr="00DE02CD" w:rsidRDefault="00DE02CD" w:rsidP="00DE02CD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02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экономической и социальной эффективности Программы и ожидаемые конечные результаты.</w:t>
      </w:r>
    </w:p>
    <w:p w:rsidR="00DE02CD" w:rsidRPr="00DE02CD" w:rsidRDefault="00DE02CD" w:rsidP="00DE02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2CD" w:rsidRDefault="00DE02CD" w:rsidP="00DE02CD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02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рамках реализации  Программы  предполагается достичь следующих показателей:</w:t>
      </w:r>
    </w:p>
    <w:p w:rsidR="009009A7" w:rsidRPr="00DE02CD" w:rsidRDefault="009009A7" w:rsidP="00DE02CD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7"/>
        <w:gridCol w:w="4063"/>
        <w:gridCol w:w="1160"/>
        <w:gridCol w:w="944"/>
        <w:gridCol w:w="951"/>
        <w:gridCol w:w="1056"/>
      </w:tblGrid>
      <w:tr w:rsidR="00DE02CD" w:rsidRPr="009009A7" w:rsidTr="00DE02CD">
        <w:tc>
          <w:tcPr>
            <w:tcW w:w="697" w:type="dxa"/>
            <w:vMerge w:val="restart"/>
            <w:shd w:val="clear" w:color="auto" w:fill="auto"/>
          </w:tcPr>
          <w:p w:rsidR="00DE02CD" w:rsidRPr="00DE02CD" w:rsidRDefault="00DE02CD" w:rsidP="00DE02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E02C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063" w:type="dxa"/>
            <w:vMerge w:val="restart"/>
            <w:shd w:val="clear" w:color="auto" w:fill="auto"/>
          </w:tcPr>
          <w:p w:rsidR="00DE02CD" w:rsidRPr="00DE02CD" w:rsidRDefault="00DE02CD" w:rsidP="00DE02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E02C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60" w:type="dxa"/>
            <w:vMerge w:val="restart"/>
            <w:shd w:val="clear" w:color="auto" w:fill="auto"/>
          </w:tcPr>
          <w:p w:rsidR="00DE02CD" w:rsidRPr="009009A7" w:rsidRDefault="00DE02CD" w:rsidP="00DE02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bCs/>
                <w:sz w:val="24"/>
                <w:szCs w:val="24"/>
                <w:lang w:eastAsia="ru-RU"/>
              </w:rPr>
            </w:pPr>
            <w:r w:rsidRPr="009009A7">
              <w:rPr>
                <w:rFonts w:ascii="Calibri" w:eastAsia="Calibri" w:hAnsi="Calibri" w:cs="Times New Roman"/>
                <w:bCs/>
                <w:sz w:val="24"/>
                <w:szCs w:val="24"/>
                <w:lang w:eastAsia="ru-RU"/>
              </w:rPr>
              <w:t>Факт за 2013 год</w:t>
            </w:r>
          </w:p>
        </w:tc>
        <w:tc>
          <w:tcPr>
            <w:tcW w:w="2951" w:type="dxa"/>
            <w:gridSpan w:val="3"/>
            <w:shd w:val="clear" w:color="auto" w:fill="auto"/>
          </w:tcPr>
          <w:p w:rsidR="00DE02CD" w:rsidRPr="009009A7" w:rsidRDefault="00DE02CD" w:rsidP="00DE02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009A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DE02CD" w:rsidRPr="009009A7" w:rsidTr="00DE02CD">
        <w:tc>
          <w:tcPr>
            <w:tcW w:w="697" w:type="dxa"/>
            <w:vMerge/>
            <w:shd w:val="clear" w:color="auto" w:fill="auto"/>
          </w:tcPr>
          <w:p w:rsidR="00DE02CD" w:rsidRPr="00DE02CD" w:rsidRDefault="00DE02CD" w:rsidP="00DE02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63" w:type="dxa"/>
            <w:vMerge/>
            <w:shd w:val="clear" w:color="auto" w:fill="auto"/>
          </w:tcPr>
          <w:p w:rsidR="00DE02CD" w:rsidRPr="00DE02CD" w:rsidRDefault="00DE02CD" w:rsidP="00DE02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vMerge/>
            <w:shd w:val="clear" w:color="auto" w:fill="auto"/>
          </w:tcPr>
          <w:p w:rsidR="00DE02CD" w:rsidRPr="009009A7" w:rsidRDefault="00DE02CD" w:rsidP="00DE02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shd w:val="clear" w:color="auto" w:fill="auto"/>
          </w:tcPr>
          <w:p w:rsidR="00DE02CD" w:rsidRPr="009009A7" w:rsidRDefault="00DE02CD" w:rsidP="00DE02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009A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951" w:type="dxa"/>
            <w:shd w:val="clear" w:color="auto" w:fill="auto"/>
          </w:tcPr>
          <w:p w:rsidR="00DE02CD" w:rsidRPr="009009A7" w:rsidRDefault="00DE02CD" w:rsidP="00DE02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009A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056" w:type="dxa"/>
            <w:shd w:val="clear" w:color="auto" w:fill="auto"/>
          </w:tcPr>
          <w:p w:rsidR="00DE02CD" w:rsidRPr="009009A7" w:rsidRDefault="00DE02CD" w:rsidP="00DE02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009A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2016 год</w:t>
            </w:r>
          </w:p>
        </w:tc>
      </w:tr>
      <w:tr w:rsidR="00DE02CD" w:rsidRPr="00DE02CD" w:rsidTr="00DE02CD">
        <w:tc>
          <w:tcPr>
            <w:tcW w:w="697" w:type="dxa"/>
            <w:shd w:val="clear" w:color="auto" w:fill="auto"/>
          </w:tcPr>
          <w:p w:rsidR="00DE02CD" w:rsidRPr="00DE02CD" w:rsidRDefault="00DE02CD" w:rsidP="00DE02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E02C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3" w:type="dxa"/>
            <w:shd w:val="clear" w:color="auto" w:fill="auto"/>
          </w:tcPr>
          <w:p w:rsidR="00DE02CD" w:rsidRPr="00DE02CD" w:rsidRDefault="00DE02CD" w:rsidP="00DE02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E02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Доля продукции, работ, услуг субъектов малого и среднего предпринимательства в общем объеме валового территориального  продукта, %</w:t>
            </w:r>
          </w:p>
        </w:tc>
        <w:tc>
          <w:tcPr>
            <w:tcW w:w="1160" w:type="dxa"/>
            <w:shd w:val="clear" w:color="auto" w:fill="auto"/>
          </w:tcPr>
          <w:p w:rsidR="00DE02CD" w:rsidRPr="009A6B03" w:rsidRDefault="00DE02CD" w:rsidP="00DE02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  <w:p w:rsidR="00DE02CD" w:rsidRPr="009A6B03" w:rsidRDefault="00104902" w:rsidP="00DE02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104902">
              <w:rPr>
                <w:rFonts w:ascii="Calibri" w:eastAsia="Calibri" w:hAnsi="Calibri" w:cs="Times New Roman"/>
                <w:bCs/>
                <w:sz w:val="24"/>
                <w:szCs w:val="24"/>
                <w:lang w:eastAsia="ru-RU"/>
              </w:rPr>
              <w:t>18,1</w:t>
            </w:r>
          </w:p>
        </w:tc>
        <w:tc>
          <w:tcPr>
            <w:tcW w:w="944" w:type="dxa"/>
            <w:shd w:val="clear" w:color="auto" w:fill="auto"/>
          </w:tcPr>
          <w:p w:rsidR="00DE02CD" w:rsidRPr="009322D3" w:rsidRDefault="00DE02CD" w:rsidP="00DE02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E02CD" w:rsidRPr="009322D3" w:rsidRDefault="009322D3" w:rsidP="00DE02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322D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951" w:type="dxa"/>
            <w:shd w:val="clear" w:color="auto" w:fill="auto"/>
          </w:tcPr>
          <w:p w:rsidR="009322D3" w:rsidRPr="009322D3" w:rsidRDefault="009322D3" w:rsidP="00DE02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E02CD" w:rsidRPr="009322D3" w:rsidRDefault="009322D3" w:rsidP="00DE02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322D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056" w:type="dxa"/>
            <w:shd w:val="clear" w:color="auto" w:fill="auto"/>
          </w:tcPr>
          <w:p w:rsidR="00DE02CD" w:rsidRPr="009322D3" w:rsidRDefault="00DE02CD" w:rsidP="00DE02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E02CD" w:rsidRPr="009322D3" w:rsidRDefault="009322D3" w:rsidP="00DE02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322D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22,0</w:t>
            </w:r>
          </w:p>
        </w:tc>
      </w:tr>
      <w:tr w:rsidR="00DE02CD" w:rsidRPr="00DE02CD" w:rsidTr="00DE02CD">
        <w:tc>
          <w:tcPr>
            <w:tcW w:w="697" w:type="dxa"/>
            <w:shd w:val="clear" w:color="auto" w:fill="auto"/>
          </w:tcPr>
          <w:p w:rsidR="00DE02CD" w:rsidRPr="00DE02CD" w:rsidRDefault="00DE02CD" w:rsidP="00DE02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E02C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63" w:type="dxa"/>
            <w:shd w:val="clear" w:color="auto" w:fill="auto"/>
          </w:tcPr>
          <w:p w:rsidR="00DE02CD" w:rsidRPr="00DE02CD" w:rsidRDefault="00DE02CD" w:rsidP="00DE02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E02CD">
              <w:rPr>
                <w:rFonts w:ascii="Times New Roman" w:eastAsia="Calibri" w:hAnsi="Times New Roman" w:cs="Times New Roman"/>
                <w:sz w:val="24"/>
                <w:szCs w:val="24"/>
              </w:rPr>
              <w:t>Доля среднесписочной численности работников (без внешних совместителей) малых и средних предприятий (включая микро предприятия) в среднесписочной численности работников (без внешних совместителей) всех предприятий и организаций, %</w:t>
            </w:r>
          </w:p>
        </w:tc>
        <w:tc>
          <w:tcPr>
            <w:tcW w:w="1160" w:type="dxa"/>
            <w:shd w:val="clear" w:color="auto" w:fill="auto"/>
          </w:tcPr>
          <w:p w:rsidR="00DE02CD" w:rsidRPr="009009A7" w:rsidRDefault="00DE02CD" w:rsidP="00DE02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bCs/>
                <w:sz w:val="24"/>
                <w:szCs w:val="24"/>
                <w:lang w:eastAsia="ru-RU"/>
              </w:rPr>
            </w:pPr>
          </w:p>
          <w:p w:rsidR="00DE02CD" w:rsidRPr="009009A7" w:rsidRDefault="009009A7" w:rsidP="00DE02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Times New Roman"/>
                <w:bCs/>
                <w:sz w:val="24"/>
                <w:szCs w:val="24"/>
                <w:lang w:eastAsia="ru-RU"/>
              </w:rPr>
              <w:t>9,90</w:t>
            </w:r>
          </w:p>
        </w:tc>
        <w:tc>
          <w:tcPr>
            <w:tcW w:w="944" w:type="dxa"/>
            <w:shd w:val="clear" w:color="auto" w:fill="auto"/>
          </w:tcPr>
          <w:p w:rsidR="00DE02CD" w:rsidRPr="009009A7" w:rsidRDefault="00DE02CD" w:rsidP="00DE02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E02CD" w:rsidRPr="009009A7" w:rsidRDefault="009009A7" w:rsidP="00DE02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951" w:type="dxa"/>
            <w:shd w:val="clear" w:color="auto" w:fill="auto"/>
          </w:tcPr>
          <w:p w:rsidR="00DE02CD" w:rsidRPr="009009A7" w:rsidRDefault="00DE02CD" w:rsidP="00DE02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E02CD" w:rsidRPr="009009A7" w:rsidRDefault="009009A7" w:rsidP="00DE02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056" w:type="dxa"/>
            <w:shd w:val="clear" w:color="auto" w:fill="auto"/>
          </w:tcPr>
          <w:p w:rsidR="00DE02CD" w:rsidRPr="009009A7" w:rsidRDefault="00DE02CD" w:rsidP="00DE02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E02CD" w:rsidRPr="009009A7" w:rsidRDefault="009009A7" w:rsidP="00DE02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13,20</w:t>
            </w:r>
          </w:p>
        </w:tc>
      </w:tr>
      <w:tr w:rsidR="00DE02CD" w:rsidRPr="00DE02CD" w:rsidTr="00DE02CD">
        <w:tc>
          <w:tcPr>
            <w:tcW w:w="697" w:type="dxa"/>
            <w:shd w:val="clear" w:color="auto" w:fill="auto"/>
          </w:tcPr>
          <w:p w:rsidR="00DE02CD" w:rsidRPr="00DE02CD" w:rsidRDefault="00DE02CD" w:rsidP="00DE02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E02C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63" w:type="dxa"/>
            <w:shd w:val="clear" w:color="auto" w:fill="auto"/>
          </w:tcPr>
          <w:p w:rsidR="00DE02CD" w:rsidRPr="00DE02CD" w:rsidRDefault="00DE02CD" w:rsidP="00DE02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E02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налоговых платежей  в местный бюджет от деятельности субъектов малого и среднего предпринимательства в общем </w:t>
            </w:r>
            <w:r w:rsidRPr="00DE02C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объеме налоговых поступлений местного бюджета, %</w:t>
            </w:r>
          </w:p>
        </w:tc>
        <w:tc>
          <w:tcPr>
            <w:tcW w:w="1160" w:type="dxa"/>
            <w:shd w:val="clear" w:color="auto" w:fill="auto"/>
          </w:tcPr>
          <w:p w:rsidR="00DE02CD" w:rsidRPr="00860F30" w:rsidRDefault="00DE02CD" w:rsidP="00DE02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bCs/>
                <w:sz w:val="24"/>
                <w:szCs w:val="24"/>
                <w:lang w:eastAsia="ru-RU"/>
              </w:rPr>
            </w:pPr>
          </w:p>
          <w:p w:rsidR="00DE02CD" w:rsidRPr="00860F30" w:rsidRDefault="00860F30" w:rsidP="00DE02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bCs/>
                <w:sz w:val="24"/>
                <w:szCs w:val="24"/>
                <w:lang w:eastAsia="ru-RU"/>
              </w:rPr>
            </w:pPr>
            <w:r w:rsidRPr="00860F30">
              <w:rPr>
                <w:rFonts w:ascii="Calibri" w:eastAsia="Calibri" w:hAnsi="Calibri" w:cs="Times New Roman"/>
                <w:bCs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944" w:type="dxa"/>
            <w:shd w:val="clear" w:color="auto" w:fill="auto"/>
          </w:tcPr>
          <w:p w:rsidR="00DE02CD" w:rsidRPr="00860F30" w:rsidRDefault="00DE02CD" w:rsidP="00DE02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E02CD" w:rsidRPr="00860F30" w:rsidRDefault="00860F30" w:rsidP="00DE02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60F3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951" w:type="dxa"/>
            <w:shd w:val="clear" w:color="auto" w:fill="auto"/>
          </w:tcPr>
          <w:p w:rsidR="00DE02CD" w:rsidRPr="00860F30" w:rsidRDefault="00DE02CD" w:rsidP="00DE02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E02CD" w:rsidRPr="00860F30" w:rsidRDefault="00860F30" w:rsidP="00DE02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60F3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056" w:type="dxa"/>
            <w:shd w:val="clear" w:color="auto" w:fill="auto"/>
          </w:tcPr>
          <w:p w:rsidR="00DE02CD" w:rsidRPr="00860F30" w:rsidRDefault="00DE02CD" w:rsidP="00DE02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E02CD" w:rsidRPr="00860F30" w:rsidRDefault="00860F30" w:rsidP="00DE02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60F3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DE02CD" w:rsidRPr="00DE02CD" w:rsidTr="00DE02CD">
        <w:tc>
          <w:tcPr>
            <w:tcW w:w="697" w:type="dxa"/>
            <w:shd w:val="clear" w:color="auto" w:fill="auto"/>
          </w:tcPr>
          <w:p w:rsidR="00DE02CD" w:rsidRPr="00DE02CD" w:rsidRDefault="00DE02CD" w:rsidP="00DE02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bCs/>
                <w:sz w:val="24"/>
                <w:szCs w:val="24"/>
                <w:lang w:eastAsia="ru-RU"/>
              </w:rPr>
            </w:pPr>
            <w:r w:rsidRPr="00DE02CD">
              <w:rPr>
                <w:rFonts w:ascii="Calibri" w:eastAsia="Calibri" w:hAnsi="Calibri" w:cs="Times New Roman"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063" w:type="dxa"/>
            <w:shd w:val="clear" w:color="auto" w:fill="auto"/>
          </w:tcPr>
          <w:p w:rsidR="00DE02CD" w:rsidRPr="00DE02CD" w:rsidRDefault="00DE02CD" w:rsidP="00DE02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2CD">
              <w:rPr>
                <w:rFonts w:ascii="Times New Roman" w:eastAsia="Calibri" w:hAnsi="Times New Roman" w:cs="Times New Roman"/>
                <w:sz w:val="24"/>
                <w:szCs w:val="24"/>
              </w:rPr>
              <w:t>Доля   субъектов малого и среднего предпринимательства, осуществляющих деятельность в производственной сфере в общей численности МСП, %</w:t>
            </w:r>
          </w:p>
        </w:tc>
        <w:tc>
          <w:tcPr>
            <w:tcW w:w="1160" w:type="dxa"/>
            <w:shd w:val="clear" w:color="auto" w:fill="auto"/>
          </w:tcPr>
          <w:p w:rsidR="00104902" w:rsidRDefault="00104902" w:rsidP="00DE02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  <w:p w:rsidR="00DE02CD" w:rsidRPr="009A6B03" w:rsidRDefault="00104902" w:rsidP="00DE02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104902">
              <w:rPr>
                <w:rFonts w:ascii="Calibri" w:eastAsia="Calibri" w:hAnsi="Calibri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44" w:type="dxa"/>
            <w:shd w:val="clear" w:color="auto" w:fill="auto"/>
          </w:tcPr>
          <w:p w:rsidR="00DE02CD" w:rsidRPr="009322D3" w:rsidRDefault="00DE02CD" w:rsidP="00DE02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bCs/>
                <w:sz w:val="24"/>
                <w:szCs w:val="24"/>
                <w:lang w:eastAsia="ru-RU"/>
              </w:rPr>
            </w:pPr>
          </w:p>
          <w:p w:rsidR="00DE02CD" w:rsidRPr="009322D3" w:rsidRDefault="009322D3" w:rsidP="00DE02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bCs/>
                <w:sz w:val="24"/>
                <w:szCs w:val="24"/>
                <w:lang w:eastAsia="ru-RU"/>
              </w:rPr>
            </w:pPr>
            <w:r w:rsidRPr="009322D3">
              <w:rPr>
                <w:rFonts w:ascii="Calibri" w:eastAsia="Calibri" w:hAnsi="Calibri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51" w:type="dxa"/>
            <w:shd w:val="clear" w:color="auto" w:fill="auto"/>
          </w:tcPr>
          <w:p w:rsidR="00DE02CD" w:rsidRPr="009322D3" w:rsidRDefault="00DE02CD" w:rsidP="00DE02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bCs/>
                <w:sz w:val="24"/>
                <w:szCs w:val="24"/>
                <w:lang w:eastAsia="ru-RU"/>
              </w:rPr>
            </w:pPr>
          </w:p>
          <w:p w:rsidR="00DE02CD" w:rsidRPr="009322D3" w:rsidRDefault="009322D3" w:rsidP="00DE02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bCs/>
                <w:sz w:val="24"/>
                <w:szCs w:val="24"/>
                <w:lang w:eastAsia="ru-RU"/>
              </w:rPr>
            </w:pPr>
            <w:r w:rsidRPr="009322D3">
              <w:rPr>
                <w:rFonts w:ascii="Calibri" w:eastAsia="Calibri" w:hAnsi="Calibri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56" w:type="dxa"/>
            <w:shd w:val="clear" w:color="auto" w:fill="auto"/>
          </w:tcPr>
          <w:p w:rsidR="00DE02CD" w:rsidRPr="009322D3" w:rsidRDefault="00DE02CD" w:rsidP="00DE02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bCs/>
                <w:sz w:val="24"/>
                <w:szCs w:val="24"/>
                <w:lang w:eastAsia="ru-RU"/>
              </w:rPr>
            </w:pPr>
          </w:p>
          <w:p w:rsidR="00DE02CD" w:rsidRPr="009322D3" w:rsidRDefault="009322D3" w:rsidP="00DE02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bCs/>
                <w:sz w:val="24"/>
                <w:szCs w:val="24"/>
                <w:lang w:eastAsia="ru-RU"/>
              </w:rPr>
            </w:pPr>
            <w:r w:rsidRPr="009322D3">
              <w:rPr>
                <w:rFonts w:ascii="Calibri" w:eastAsia="Calibri" w:hAnsi="Calibri" w:cs="Times New Roman"/>
                <w:bCs/>
                <w:sz w:val="24"/>
                <w:szCs w:val="24"/>
                <w:lang w:eastAsia="ru-RU"/>
              </w:rPr>
              <w:t>18</w:t>
            </w:r>
          </w:p>
        </w:tc>
      </w:tr>
      <w:tr w:rsidR="00DE02CD" w:rsidRPr="00DE02CD" w:rsidTr="00DE02CD">
        <w:tc>
          <w:tcPr>
            <w:tcW w:w="697" w:type="dxa"/>
            <w:shd w:val="clear" w:color="auto" w:fill="auto"/>
          </w:tcPr>
          <w:p w:rsidR="00DE02CD" w:rsidRPr="00DE02CD" w:rsidRDefault="00DE02CD" w:rsidP="00DE02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bCs/>
                <w:sz w:val="24"/>
                <w:szCs w:val="24"/>
                <w:lang w:eastAsia="ru-RU"/>
              </w:rPr>
            </w:pPr>
            <w:r w:rsidRPr="00DE02CD">
              <w:rPr>
                <w:rFonts w:ascii="Calibri" w:eastAsia="Calibri" w:hAnsi="Calibri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63" w:type="dxa"/>
            <w:shd w:val="clear" w:color="auto" w:fill="auto"/>
          </w:tcPr>
          <w:p w:rsidR="00DE02CD" w:rsidRPr="00DE02CD" w:rsidRDefault="00DE02CD" w:rsidP="00DE02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02CD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 субъектов малого и среднего предпринимательства в расчете на 10 тыс. человек населения, единиц</w:t>
            </w:r>
          </w:p>
        </w:tc>
        <w:tc>
          <w:tcPr>
            <w:tcW w:w="1160" w:type="dxa"/>
            <w:shd w:val="clear" w:color="auto" w:fill="auto"/>
          </w:tcPr>
          <w:p w:rsidR="00DE02CD" w:rsidRPr="0037052D" w:rsidRDefault="00DE02CD" w:rsidP="00DE02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bCs/>
                <w:sz w:val="24"/>
                <w:szCs w:val="24"/>
                <w:lang w:eastAsia="ru-RU"/>
              </w:rPr>
            </w:pPr>
          </w:p>
          <w:p w:rsidR="00DE02CD" w:rsidRPr="0037052D" w:rsidRDefault="0037052D" w:rsidP="00DE02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Times New Roman"/>
                <w:bCs/>
                <w:sz w:val="24"/>
                <w:szCs w:val="24"/>
                <w:lang w:eastAsia="ru-RU"/>
              </w:rPr>
              <w:t>134,0</w:t>
            </w:r>
          </w:p>
        </w:tc>
        <w:tc>
          <w:tcPr>
            <w:tcW w:w="944" w:type="dxa"/>
            <w:shd w:val="clear" w:color="auto" w:fill="auto"/>
          </w:tcPr>
          <w:p w:rsidR="00DE02CD" w:rsidRPr="0037052D" w:rsidRDefault="00DE02CD" w:rsidP="00DE02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bCs/>
                <w:sz w:val="24"/>
                <w:szCs w:val="24"/>
                <w:lang w:eastAsia="ru-RU"/>
              </w:rPr>
            </w:pPr>
          </w:p>
          <w:p w:rsidR="00DE02CD" w:rsidRPr="0037052D" w:rsidRDefault="0037052D" w:rsidP="00DE02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Times New Roman"/>
                <w:bCs/>
                <w:sz w:val="24"/>
                <w:szCs w:val="24"/>
                <w:lang w:eastAsia="ru-RU"/>
              </w:rPr>
              <w:t>143,4</w:t>
            </w:r>
          </w:p>
        </w:tc>
        <w:tc>
          <w:tcPr>
            <w:tcW w:w="951" w:type="dxa"/>
            <w:shd w:val="clear" w:color="auto" w:fill="auto"/>
          </w:tcPr>
          <w:p w:rsidR="0037052D" w:rsidRDefault="0037052D" w:rsidP="00DE02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bCs/>
                <w:sz w:val="24"/>
                <w:szCs w:val="24"/>
                <w:lang w:eastAsia="ru-RU"/>
              </w:rPr>
            </w:pPr>
          </w:p>
          <w:p w:rsidR="00DE02CD" w:rsidRPr="0037052D" w:rsidRDefault="0037052D" w:rsidP="00DE02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Times New Roman"/>
                <w:bCs/>
                <w:sz w:val="24"/>
                <w:szCs w:val="24"/>
                <w:lang w:eastAsia="ru-RU"/>
              </w:rPr>
              <w:t>153,4</w:t>
            </w:r>
          </w:p>
        </w:tc>
        <w:tc>
          <w:tcPr>
            <w:tcW w:w="1056" w:type="dxa"/>
            <w:shd w:val="clear" w:color="auto" w:fill="auto"/>
          </w:tcPr>
          <w:p w:rsidR="00DE02CD" w:rsidRPr="0037052D" w:rsidRDefault="00DE02CD" w:rsidP="00DE02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bCs/>
                <w:sz w:val="24"/>
                <w:szCs w:val="24"/>
                <w:lang w:eastAsia="ru-RU"/>
              </w:rPr>
            </w:pPr>
          </w:p>
          <w:p w:rsidR="00DE02CD" w:rsidRPr="0037052D" w:rsidRDefault="0037052D" w:rsidP="00DE02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Times New Roman"/>
                <w:bCs/>
                <w:sz w:val="24"/>
                <w:szCs w:val="24"/>
                <w:lang w:eastAsia="ru-RU"/>
              </w:rPr>
              <w:t>164,1</w:t>
            </w:r>
          </w:p>
        </w:tc>
      </w:tr>
    </w:tbl>
    <w:p w:rsidR="00DE02CD" w:rsidRPr="00DE02CD" w:rsidRDefault="00DE02CD" w:rsidP="00DE02CD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E02CD" w:rsidRPr="00DE02CD" w:rsidRDefault="00DE02CD" w:rsidP="00DE02CD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E02CD" w:rsidRPr="00DE02CD" w:rsidRDefault="00DE02CD" w:rsidP="00DE02CD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02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Финансирование Программы.</w:t>
      </w:r>
    </w:p>
    <w:p w:rsidR="00DE02CD" w:rsidRPr="00DE02CD" w:rsidRDefault="00DE02CD" w:rsidP="00DE02CD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Потребность в финансовых, материально-технических, природных, трудовых ресурсах и источники их покрытия определены в соответствии с выбранными направлениями развития малого и среднего предпринимательства.</w:t>
      </w:r>
    </w:p>
    <w:p w:rsidR="00DE02CD" w:rsidRPr="00DE02CD" w:rsidRDefault="00DE02CD" w:rsidP="00DE02CD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Ресурсное обеспечение Программы составляют средства из бюджетных и внебюджетных источников. Бюджетные источники включают средства, предусмотренные в бюджете Республики Татарстан и Ка</w:t>
      </w:r>
      <w:r w:rsidR="00B80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йбицкого</w:t>
      </w:r>
      <w:r w:rsidRPr="00DE0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муниципального района на очередной финансовый год и плановый период, а также средства, выделяемые на конкурсной основе из бюджета Российской Федерации на реализацию мероприятий государственной поддержки субъектов малого и среднего предпринимательства (прогнозируется как возможный источник средств без указания конкретных сумм).</w:t>
      </w:r>
    </w:p>
    <w:p w:rsidR="00DE02CD" w:rsidRPr="00DE02CD" w:rsidRDefault="00DE02CD" w:rsidP="00DE02CD">
      <w:pPr>
        <w:shd w:val="clear" w:color="auto" w:fill="FFFFFF"/>
        <w:spacing w:after="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0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Внебюджетные источники – это средства коммерческих банков (кредитные ресурсы) и средства участников проектов из числа организаций, финансирование которых осуществляется из внебюджетных источников (прогнозируется как возможный источник средств).</w:t>
      </w:r>
    </w:p>
    <w:p w:rsidR="00DE02CD" w:rsidRPr="00DE02CD" w:rsidRDefault="00DE02CD" w:rsidP="00DE02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E02CD" w:rsidRPr="00DE02CD" w:rsidRDefault="00DE02CD" w:rsidP="00DE02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E02CD" w:rsidRPr="00DE02CD" w:rsidRDefault="00DE02CD" w:rsidP="00DE02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02C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IV</w:t>
      </w:r>
      <w:r w:rsidRPr="00DE02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Механизмы реализации Программы и контроль за ходом ее выполнения.</w:t>
      </w:r>
    </w:p>
    <w:p w:rsidR="00DE02CD" w:rsidRPr="00DE02CD" w:rsidRDefault="00DE02CD" w:rsidP="00DE02C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E02CD">
        <w:rPr>
          <w:rFonts w:ascii="Times New Roman" w:eastAsia="Times New Roman" w:hAnsi="Times New Roman" w:cs="Times New Roman"/>
          <w:sz w:val="28"/>
          <w:szCs w:val="20"/>
          <w:lang w:eastAsia="ru-RU"/>
        </w:rPr>
        <w:t>Межведомственную  координацию и контроль за ходом реализации программных мероприятий осуществляет Исполнительный комитет Ка</w:t>
      </w:r>
      <w:r w:rsidR="009A6B03">
        <w:rPr>
          <w:rFonts w:ascii="Times New Roman" w:eastAsia="Times New Roman" w:hAnsi="Times New Roman" w:cs="Times New Roman"/>
          <w:sz w:val="28"/>
          <w:szCs w:val="20"/>
          <w:lang w:eastAsia="ru-RU"/>
        </w:rPr>
        <w:t>йбицкого муниципального</w:t>
      </w:r>
      <w:r w:rsidRPr="00DE02C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района.</w:t>
      </w:r>
    </w:p>
    <w:p w:rsidR="00DE02CD" w:rsidRPr="00DE02CD" w:rsidRDefault="00DE02CD" w:rsidP="00DE02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DE02CD" w:rsidRPr="00DE02CD" w:rsidSect="00DE02CD">
          <w:footerReference w:type="default" r:id="rId11"/>
          <w:pgSz w:w="11906" w:h="16838"/>
          <w:pgMar w:top="567" w:right="851" w:bottom="142" w:left="1418" w:header="709" w:footer="709" w:gutter="0"/>
          <w:cols w:space="708"/>
          <w:docGrid w:linePitch="360"/>
        </w:sectPr>
      </w:pPr>
    </w:p>
    <w:p w:rsidR="00DE02CD" w:rsidRPr="00DE02CD" w:rsidRDefault="000B08D7" w:rsidP="00DE02CD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lastRenderedPageBreak/>
        <w:t>Приложение №1</w:t>
      </w:r>
    </w:p>
    <w:p w:rsidR="00DE02CD" w:rsidRPr="00DE02CD" w:rsidRDefault="00DE02CD" w:rsidP="00DE02CD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DE02CD" w:rsidRPr="00DE02CD" w:rsidRDefault="00DE02CD" w:rsidP="00DE02CD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DE02CD" w:rsidRPr="00DE02CD" w:rsidRDefault="00DE02CD" w:rsidP="00DE02CD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B80885" w:rsidRPr="00B80885" w:rsidRDefault="00B80885" w:rsidP="00B808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0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Мероприятия  «Программы развития малого и среднего предпринимательства </w:t>
      </w:r>
    </w:p>
    <w:p w:rsidR="00B80885" w:rsidRPr="00B80885" w:rsidRDefault="00B80885" w:rsidP="00B808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Кайбицком  муниципальном районе на 2014-2016 годы»</w:t>
      </w:r>
    </w:p>
    <w:tbl>
      <w:tblPr>
        <w:tblW w:w="1530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5386"/>
        <w:gridCol w:w="1420"/>
        <w:gridCol w:w="1419"/>
        <w:gridCol w:w="1276"/>
        <w:gridCol w:w="1276"/>
        <w:gridCol w:w="1277"/>
        <w:gridCol w:w="2542"/>
      </w:tblGrid>
      <w:tr w:rsidR="00B80885" w:rsidRPr="00B80885" w:rsidTr="009322D3">
        <w:tc>
          <w:tcPr>
            <w:tcW w:w="709" w:type="dxa"/>
            <w:vMerge w:val="restart"/>
          </w:tcPr>
          <w:p w:rsidR="00B80885" w:rsidRPr="00B80885" w:rsidRDefault="00B80885" w:rsidP="00B8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B8088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N</w:t>
            </w:r>
          </w:p>
          <w:p w:rsidR="00B80885" w:rsidRPr="00B80885" w:rsidRDefault="00B80885" w:rsidP="00B8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88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п/п</w:t>
            </w:r>
          </w:p>
        </w:tc>
        <w:tc>
          <w:tcPr>
            <w:tcW w:w="5386" w:type="dxa"/>
            <w:vMerge w:val="restart"/>
          </w:tcPr>
          <w:p w:rsidR="00B80885" w:rsidRPr="00B80885" w:rsidRDefault="00B80885" w:rsidP="00B8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8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реализации Программы</w:t>
            </w:r>
          </w:p>
        </w:tc>
        <w:tc>
          <w:tcPr>
            <w:tcW w:w="1420" w:type="dxa"/>
            <w:vMerge w:val="restart"/>
          </w:tcPr>
          <w:p w:rsidR="00B80885" w:rsidRPr="00B80885" w:rsidRDefault="00B80885" w:rsidP="00B8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8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исполнения мероприятия</w:t>
            </w:r>
          </w:p>
        </w:tc>
        <w:tc>
          <w:tcPr>
            <w:tcW w:w="1419" w:type="dxa"/>
            <w:vMerge w:val="restart"/>
          </w:tcPr>
          <w:p w:rsidR="00B80885" w:rsidRPr="00B80885" w:rsidRDefault="00B80885" w:rsidP="00B8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8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Объём требуемого финансирования</w:t>
            </w:r>
          </w:p>
          <w:p w:rsidR="00B80885" w:rsidRPr="00B80885" w:rsidRDefault="00B80885" w:rsidP="00B8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8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(тыс. руб.)</w:t>
            </w:r>
            <w:hyperlink w:anchor="sub_15001" w:history="1">
              <w:r w:rsidRPr="00B80885">
                <w:rPr>
                  <w:rFonts w:ascii="Times New Roman" w:eastAsia="Times New Roman" w:hAnsi="Times New Roman" w:cs="Times New Roman"/>
                  <w:color w:val="008000"/>
                  <w:sz w:val="16"/>
                  <w:szCs w:val="16"/>
                  <w:lang w:eastAsia="ru-RU"/>
                </w:rPr>
                <w:t>*</w:t>
              </w:r>
            </w:hyperlink>
          </w:p>
        </w:tc>
        <w:tc>
          <w:tcPr>
            <w:tcW w:w="3829" w:type="dxa"/>
            <w:gridSpan w:val="3"/>
          </w:tcPr>
          <w:p w:rsidR="00B80885" w:rsidRPr="00B80885" w:rsidRDefault="00B80885" w:rsidP="00B8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8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финансирования по годам</w:t>
            </w:r>
          </w:p>
          <w:p w:rsidR="00B80885" w:rsidRPr="00B80885" w:rsidRDefault="00B80885" w:rsidP="00B8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8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(тыс. руб.)</w:t>
            </w:r>
          </w:p>
        </w:tc>
        <w:tc>
          <w:tcPr>
            <w:tcW w:w="2542" w:type="dxa"/>
            <w:vMerge w:val="restart"/>
          </w:tcPr>
          <w:p w:rsidR="00B80885" w:rsidRPr="00B80885" w:rsidRDefault="00B80885" w:rsidP="00B8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8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Ответственный за выполнение мероприятия Программы</w:t>
            </w:r>
          </w:p>
        </w:tc>
      </w:tr>
      <w:tr w:rsidR="00B80885" w:rsidRPr="00B80885" w:rsidTr="009322D3">
        <w:tc>
          <w:tcPr>
            <w:tcW w:w="709" w:type="dxa"/>
            <w:vMerge/>
          </w:tcPr>
          <w:p w:rsidR="00B80885" w:rsidRPr="00B80885" w:rsidRDefault="00B80885" w:rsidP="00B8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vMerge/>
          </w:tcPr>
          <w:p w:rsidR="00B80885" w:rsidRPr="00B80885" w:rsidRDefault="00B80885" w:rsidP="00B8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B80885" w:rsidRPr="00B80885" w:rsidRDefault="00B80885" w:rsidP="00B8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</w:tcPr>
          <w:p w:rsidR="00B80885" w:rsidRPr="00B80885" w:rsidRDefault="00B80885" w:rsidP="00B8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80885" w:rsidRPr="00B80885" w:rsidRDefault="00B80885" w:rsidP="00B8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8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2014 год</w:t>
            </w:r>
          </w:p>
        </w:tc>
        <w:tc>
          <w:tcPr>
            <w:tcW w:w="1276" w:type="dxa"/>
          </w:tcPr>
          <w:p w:rsidR="00B80885" w:rsidRPr="00B80885" w:rsidRDefault="00B80885" w:rsidP="00B8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8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 год</w:t>
            </w:r>
          </w:p>
        </w:tc>
        <w:tc>
          <w:tcPr>
            <w:tcW w:w="1277" w:type="dxa"/>
          </w:tcPr>
          <w:p w:rsidR="00B80885" w:rsidRPr="00B80885" w:rsidRDefault="00B80885" w:rsidP="00B8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8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 год</w:t>
            </w:r>
          </w:p>
          <w:p w:rsidR="00B80885" w:rsidRPr="00B80885" w:rsidRDefault="00B80885" w:rsidP="00B8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vMerge/>
          </w:tcPr>
          <w:p w:rsidR="00B80885" w:rsidRPr="00B80885" w:rsidRDefault="00B80885" w:rsidP="00B8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0885" w:rsidRPr="00B80885" w:rsidTr="009322D3">
        <w:tc>
          <w:tcPr>
            <w:tcW w:w="709" w:type="dxa"/>
          </w:tcPr>
          <w:p w:rsidR="00B80885" w:rsidRPr="00B80885" w:rsidRDefault="00B80885" w:rsidP="00B8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8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86" w:type="dxa"/>
          </w:tcPr>
          <w:p w:rsidR="00B80885" w:rsidRPr="00B80885" w:rsidRDefault="00B80885" w:rsidP="00B8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8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20" w:type="dxa"/>
          </w:tcPr>
          <w:p w:rsidR="00B80885" w:rsidRPr="00B80885" w:rsidRDefault="00B80885" w:rsidP="00B8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8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9" w:type="dxa"/>
          </w:tcPr>
          <w:p w:rsidR="00B80885" w:rsidRPr="00B80885" w:rsidRDefault="00B80885" w:rsidP="00B8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8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</w:tcPr>
          <w:p w:rsidR="00B80885" w:rsidRPr="00B80885" w:rsidRDefault="00B80885" w:rsidP="00B8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8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6" w:type="dxa"/>
          </w:tcPr>
          <w:p w:rsidR="00B80885" w:rsidRPr="00B80885" w:rsidRDefault="00B80885" w:rsidP="00B8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8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77" w:type="dxa"/>
          </w:tcPr>
          <w:p w:rsidR="00B80885" w:rsidRPr="00B80885" w:rsidRDefault="00B80885" w:rsidP="00B8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8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542" w:type="dxa"/>
          </w:tcPr>
          <w:p w:rsidR="00B80885" w:rsidRPr="00B80885" w:rsidRDefault="00B80885" w:rsidP="00B8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8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</w:tr>
      <w:tr w:rsidR="00B80885" w:rsidRPr="00B80885" w:rsidTr="009322D3">
        <w:tc>
          <w:tcPr>
            <w:tcW w:w="15305" w:type="dxa"/>
            <w:gridSpan w:val="8"/>
          </w:tcPr>
          <w:p w:rsidR="00B80885" w:rsidRPr="00B80885" w:rsidRDefault="00B80885" w:rsidP="00B80885">
            <w:pPr>
              <w:widowControl w:val="0"/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улучшению делового климата</w:t>
            </w:r>
          </w:p>
        </w:tc>
      </w:tr>
      <w:tr w:rsidR="00B80885" w:rsidRPr="00B80885" w:rsidTr="009322D3">
        <w:tc>
          <w:tcPr>
            <w:tcW w:w="709" w:type="dxa"/>
          </w:tcPr>
          <w:p w:rsidR="00B80885" w:rsidRPr="00B80885" w:rsidRDefault="00B80885" w:rsidP="00B8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5386" w:type="dxa"/>
          </w:tcPr>
          <w:p w:rsidR="00B80885" w:rsidRPr="00B80885" w:rsidRDefault="00B80885" w:rsidP="00B8088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представителей  заинтересованных органов власти на заседаниях Попечительского Совета  Кайбицкого  муниципального района, вовлечение Попечительского Совета в процессы планирования.</w:t>
            </w:r>
          </w:p>
          <w:p w:rsidR="00B80885" w:rsidRPr="00B80885" w:rsidRDefault="00B80885" w:rsidP="00B808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</w:tcPr>
          <w:p w:rsidR="00B80885" w:rsidRPr="00B80885" w:rsidRDefault="00B80885" w:rsidP="00B8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885" w:rsidRPr="00B80885" w:rsidRDefault="00B80885" w:rsidP="00B8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2014-2016гг.</w:t>
            </w:r>
          </w:p>
        </w:tc>
        <w:tc>
          <w:tcPr>
            <w:tcW w:w="1419" w:type="dxa"/>
          </w:tcPr>
          <w:p w:rsidR="00B80885" w:rsidRPr="00B80885" w:rsidRDefault="00B80885" w:rsidP="00B8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не требуется</w:t>
            </w:r>
          </w:p>
        </w:tc>
        <w:tc>
          <w:tcPr>
            <w:tcW w:w="1276" w:type="dxa"/>
          </w:tcPr>
          <w:p w:rsidR="00B80885" w:rsidRPr="00B80885" w:rsidRDefault="00B80885" w:rsidP="00B8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80885" w:rsidRPr="00B80885" w:rsidRDefault="00B80885" w:rsidP="00B8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B80885" w:rsidRPr="00B80885" w:rsidRDefault="00B80885" w:rsidP="00B8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2" w:type="dxa"/>
          </w:tcPr>
          <w:p w:rsidR="00B80885" w:rsidRPr="00B80885" w:rsidRDefault="00B80885" w:rsidP="00B8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0885" w:rsidRPr="00B80885" w:rsidTr="009322D3">
        <w:tc>
          <w:tcPr>
            <w:tcW w:w="709" w:type="dxa"/>
          </w:tcPr>
          <w:p w:rsidR="00B80885" w:rsidRPr="00B80885" w:rsidRDefault="00B80885" w:rsidP="00B8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5386" w:type="dxa"/>
          </w:tcPr>
          <w:p w:rsidR="00B80885" w:rsidRPr="00B80885" w:rsidRDefault="00B80885" w:rsidP="00B808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Открытость и публикация всех решений, затрагивающих развитие малого и среднего предпринимательства, программных документов, в СМИ и размещение на официальном сайте Кайбицкого  муниципального района.</w:t>
            </w:r>
          </w:p>
        </w:tc>
        <w:tc>
          <w:tcPr>
            <w:tcW w:w="1420" w:type="dxa"/>
          </w:tcPr>
          <w:p w:rsidR="00B80885" w:rsidRPr="00B80885" w:rsidRDefault="00B80885" w:rsidP="00B8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885" w:rsidRPr="00B80885" w:rsidRDefault="00B80885" w:rsidP="00B8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2014-2016гг.</w:t>
            </w:r>
          </w:p>
        </w:tc>
        <w:tc>
          <w:tcPr>
            <w:tcW w:w="1419" w:type="dxa"/>
          </w:tcPr>
          <w:p w:rsidR="00B80885" w:rsidRPr="00B80885" w:rsidRDefault="00B80885" w:rsidP="00B808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не требуется</w:t>
            </w:r>
          </w:p>
        </w:tc>
        <w:tc>
          <w:tcPr>
            <w:tcW w:w="1276" w:type="dxa"/>
          </w:tcPr>
          <w:p w:rsidR="00B80885" w:rsidRPr="00B80885" w:rsidRDefault="00B80885" w:rsidP="00B8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80885" w:rsidRPr="00B80885" w:rsidRDefault="00B80885" w:rsidP="00B8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B80885" w:rsidRPr="00B80885" w:rsidRDefault="00B80885" w:rsidP="00B8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2" w:type="dxa"/>
          </w:tcPr>
          <w:p w:rsidR="00B80885" w:rsidRPr="00B80885" w:rsidRDefault="00B80885" w:rsidP="00B8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отдел Исполнительного комитета Кайбицкого муниципального района </w:t>
            </w:r>
          </w:p>
        </w:tc>
      </w:tr>
      <w:tr w:rsidR="00B80885" w:rsidRPr="00B80885" w:rsidTr="009322D3">
        <w:tc>
          <w:tcPr>
            <w:tcW w:w="709" w:type="dxa"/>
          </w:tcPr>
          <w:p w:rsidR="00B80885" w:rsidRPr="00B80885" w:rsidRDefault="00B80885" w:rsidP="00B8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5386" w:type="dxa"/>
          </w:tcPr>
          <w:p w:rsidR="00B80885" w:rsidRPr="00B80885" w:rsidRDefault="00B80885" w:rsidP="00B808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88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Оказание содействия субъектам малого и среднего предпринимательства по подготовке заявок на участие в мероприятиях республиканских  программ поддержки малого и среднего предпринимательства</w:t>
            </w:r>
          </w:p>
        </w:tc>
        <w:tc>
          <w:tcPr>
            <w:tcW w:w="1420" w:type="dxa"/>
          </w:tcPr>
          <w:p w:rsidR="00B80885" w:rsidRPr="00B80885" w:rsidRDefault="00B80885" w:rsidP="00B8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885" w:rsidRPr="00B80885" w:rsidRDefault="00B80885" w:rsidP="00B8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2014-2016гг.</w:t>
            </w:r>
          </w:p>
        </w:tc>
        <w:tc>
          <w:tcPr>
            <w:tcW w:w="1419" w:type="dxa"/>
          </w:tcPr>
          <w:p w:rsidR="00B80885" w:rsidRPr="00B80885" w:rsidRDefault="00B80885" w:rsidP="00B808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не требуется</w:t>
            </w:r>
          </w:p>
        </w:tc>
        <w:tc>
          <w:tcPr>
            <w:tcW w:w="1276" w:type="dxa"/>
          </w:tcPr>
          <w:p w:rsidR="00B80885" w:rsidRPr="00B80885" w:rsidRDefault="00B80885" w:rsidP="00B8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80885" w:rsidRPr="00B80885" w:rsidRDefault="00B80885" w:rsidP="00B8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B80885" w:rsidRPr="00B80885" w:rsidRDefault="00B80885" w:rsidP="00B8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2" w:type="dxa"/>
          </w:tcPr>
          <w:p w:rsidR="00B80885" w:rsidRPr="00B80885" w:rsidRDefault="00B80885" w:rsidP="00B80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 руководителя Исполнительного комитета КМР;             Отдел по территориальному развитию  Исполнительного комитета КМР</w:t>
            </w:r>
          </w:p>
        </w:tc>
      </w:tr>
      <w:tr w:rsidR="00B80885" w:rsidRPr="00B80885" w:rsidTr="009322D3">
        <w:tc>
          <w:tcPr>
            <w:tcW w:w="15305" w:type="dxa"/>
            <w:gridSpan w:val="8"/>
          </w:tcPr>
          <w:p w:rsidR="00B80885" w:rsidRPr="00B80885" w:rsidRDefault="00B80885" w:rsidP="00B80885">
            <w:pPr>
              <w:widowControl w:val="0"/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развитию инфраструктурной поддержки </w:t>
            </w:r>
          </w:p>
        </w:tc>
      </w:tr>
      <w:tr w:rsidR="00B80885" w:rsidRPr="00B80885" w:rsidTr="009322D3">
        <w:tc>
          <w:tcPr>
            <w:tcW w:w="709" w:type="dxa"/>
          </w:tcPr>
          <w:p w:rsidR="00B80885" w:rsidRPr="00B80885" w:rsidRDefault="00B80885" w:rsidP="00B8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5386" w:type="dxa"/>
          </w:tcPr>
          <w:p w:rsidR="00B80885" w:rsidRPr="00B80885" w:rsidRDefault="00B80885" w:rsidP="00B808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рабочей группы по созданию промышленных площадок с участием исполкома Кайбицкого МР, Попечительского Совета, ПЗИО, коммунальных служб.</w:t>
            </w:r>
          </w:p>
        </w:tc>
        <w:tc>
          <w:tcPr>
            <w:tcW w:w="1420" w:type="dxa"/>
          </w:tcPr>
          <w:p w:rsidR="00B80885" w:rsidRPr="00B80885" w:rsidRDefault="00B80885" w:rsidP="00B8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2014-2016гг.</w:t>
            </w:r>
          </w:p>
        </w:tc>
        <w:tc>
          <w:tcPr>
            <w:tcW w:w="1419" w:type="dxa"/>
          </w:tcPr>
          <w:p w:rsidR="00B80885" w:rsidRPr="00B80885" w:rsidRDefault="00B80885" w:rsidP="00B8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не требуется</w:t>
            </w:r>
          </w:p>
        </w:tc>
        <w:tc>
          <w:tcPr>
            <w:tcW w:w="1276" w:type="dxa"/>
          </w:tcPr>
          <w:p w:rsidR="00B80885" w:rsidRPr="00B80885" w:rsidRDefault="00B80885" w:rsidP="00B8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80885" w:rsidRPr="00B80885" w:rsidRDefault="00B80885" w:rsidP="00B8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B80885" w:rsidRPr="00B80885" w:rsidRDefault="00B80885" w:rsidP="00B8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2" w:type="dxa"/>
          </w:tcPr>
          <w:p w:rsidR="00B80885" w:rsidRPr="00B80885" w:rsidRDefault="00B80885" w:rsidP="00B8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0885" w:rsidRPr="00B80885" w:rsidTr="009322D3">
        <w:tc>
          <w:tcPr>
            <w:tcW w:w="709" w:type="dxa"/>
          </w:tcPr>
          <w:p w:rsidR="00B80885" w:rsidRPr="00B80885" w:rsidRDefault="00B80885" w:rsidP="00B8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2.2</w:t>
            </w:r>
          </w:p>
        </w:tc>
        <w:tc>
          <w:tcPr>
            <w:tcW w:w="5386" w:type="dxa"/>
          </w:tcPr>
          <w:p w:rsidR="00B80885" w:rsidRPr="00B80885" w:rsidRDefault="00B80885" w:rsidP="00B808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промышленных площадок на базе пустующих производственных помещений (выбор организационно-финансовой модели, выбор места, ресурсное обеспечение, резидентская политика, прочее).</w:t>
            </w:r>
          </w:p>
        </w:tc>
        <w:tc>
          <w:tcPr>
            <w:tcW w:w="1420" w:type="dxa"/>
          </w:tcPr>
          <w:p w:rsidR="00B80885" w:rsidRPr="00B80885" w:rsidRDefault="00B80885" w:rsidP="00B8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2014-2016гг.</w:t>
            </w:r>
          </w:p>
        </w:tc>
        <w:tc>
          <w:tcPr>
            <w:tcW w:w="1419" w:type="dxa"/>
          </w:tcPr>
          <w:p w:rsidR="00B80885" w:rsidRPr="00B80885" w:rsidRDefault="00B80885" w:rsidP="00B8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885" w:rsidRPr="00B80885" w:rsidRDefault="00B80885" w:rsidP="00B8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276" w:type="dxa"/>
          </w:tcPr>
          <w:p w:rsidR="00B80885" w:rsidRPr="00B80885" w:rsidRDefault="00B80885" w:rsidP="00B8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885" w:rsidRPr="00B80885" w:rsidRDefault="00B80885" w:rsidP="00B8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276" w:type="dxa"/>
          </w:tcPr>
          <w:p w:rsidR="00B80885" w:rsidRPr="00B80885" w:rsidRDefault="00B80885" w:rsidP="00B8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885" w:rsidRPr="00B80885" w:rsidRDefault="00B80885" w:rsidP="00B8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7" w:type="dxa"/>
          </w:tcPr>
          <w:p w:rsidR="00B80885" w:rsidRPr="00B80885" w:rsidRDefault="00B80885" w:rsidP="00B8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885" w:rsidRPr="00B80885" w:rsidRDefault="00B80885" w:rsidP="00B8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2542" w:type="dxa"/>
          </w:tcPr>
          <w:p w:rsidR="00B80885" w:rsidRPr="00B80885" w:rsidRDefault="00B80885" w:rsidP="00B8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0885" w:rsidRPr="00B80885" w:rsidTr="009322D3">
        <w:tc>
          <w:tcPr>
            <w:tcW w:w="709" w:type="dxa"/>
          </w:tcPr>
          <w:p w:rsidR="00B80885" w:rsidRPr="00B80885" w:rsidRDefault="00B80885" w:rsidP="00B8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8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5386" w:type="dxa"/>
          </w:tcPr>
          <w:p w:rsidR="00B80885" w:rsidRPr="00B80885" w:rsidRDefault="00B80885" w:rsidP="00B808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80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развитие инфраструктуры предпринимательства (строительство подъездных дорог к семейным фермам, подключение к электрическим сетям, к сетям водоснабжения) в том числе:</w:t>
            </w:r>
          </w:p>
        </w:tc>
        <w:tc>
          <w:tcPr>
            <w:tcW w:w="1420" w:type="dxa"/>
          </w:tcPr>
          <w:p w:rsidR="00B80885" w:rsidRPr="00B80885" w:rsidRDefault="00B80885" w:rsidP="00B8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2014-2016гг.</w:t>
            </w:r>
          </w:p>
        </w:tc>
        <w:tc>
          <w:tcPr>
            <w:tcW w:w="1419" w:type="dxa"/>
          </w:tcPr>
          <w:p w:rsidR="00B80885" w:rsidRPr="00B80885" w:rsidRDefault="00B80885" w:rsidP="00B8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1 500,00 РТ</w:t>
            </w:r>
          </w:p>
          <w:p w:rsidR="00B80885" w:rsidRPr="00B80885" w:rsidRDefault="00B80885" w:rsidP="00B8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5 500,00 МБ</w:t>
            </w:r>
          </w:p>
        </w:tc>
        <w:tc>
          <w:tcPr>
            <w:tcW w:w="1276" w:type="dxa"/>
          </w:tcPr>
          <w:p w:rsidR="00B80885" w:rsidRPr="00B80885" w:rsidRDefault="00B80885" w:rsidP="00B8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РТ</w:t>
            </w:r>
          </w:p>
          <w:p w:rsidR="00B80885" w:rsidRPr="00B80885" w:rsidRDefault="00B80885" w:rsidP="00B8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 МБ</w:t>
            </w:r>
          </w:p>
        </w:tc>
        <w:tc>
          <w:tcPr>
            <w:tcW w:w="1276" w:type="dxa"/>
          </w:tcPr>
          <w:p w:rsidR="00B80885" w:rsidRPr="00B80885" w:rsidRDefault="00B80885" w:rsidP="00B8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РТ</w:t>
            </w:r>
          </w:p>
          <w:p w:rsidR="00B80885" w:rsidRPr="00B80885" w:rsidRDefault="00B80885" w:rsidP="00B8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 МБ</w:t>
            </w:r>
          </w:p>
        </w:tc>
        <w:tc>
          <w:tcPr>
            <w:tcW w:w="1277" w:type="dxa"/>
          </w:tcPr>
          <w:p w:rsidR="00B80885" w:rsidRPr="00B80885" w:rsidRDefault="00B80885" w:rsidP="00B8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РТ</w:t>
            </w:r>
          </w:p>
          <w:p w:rsidR="00B80885" w:rsidRPr="00B80885" w:rsidRDefault="00B80885" w:rsidP="00B8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 МБ</w:t>
            </w:r>
          </w:p>
        </w:tc>
        <w:tc>
          <w:tcPr>
            <w:tcW w:w="2542" w:type="dxa"/>
          </w:tcPr>
          <w:p w:rsidR="00B80885" w:rsidRPr="00B80885" w:rsidRDefault="00B80885" w:rsidP="00B8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Исполнительный комитет Кайбицкого муниципального района</w:t>
            </w:r>
          </w:p>
        </w:tc>
      </w:tr>
      <w:tr w:rsidR="00B80885" w:rsidRPr="00B80885" w:rsidTr="009322D3">
        <w:tc>
          <w:tcPr>
            <w:tcW w:w="709" w:type="dxa"/>
          </w:tcPr>
          <w:p w:rsidR="00B80885" w:rsidRPr="00B80885" w:rsidRDefault="00B80885" w:rsidP="00B8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86" w:type="dxa"/>
          </w:tcPr>
          <w:p w:rsidR="00B80885" w:rsidRPr="00B80885" w:rsidRDefault="00B80885" w:rsidP="00B808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электричество</w:t>
            </w:r>
          </w:p>
        </w:tc>
        <w:tc>
          <w:tcPr>
            <w:tcW w:w="1420" w:type="dxa"/>
          </w:tcPr>
          <w:p w:rsidR="00B80885" w:rsidRPr="00B80885" w:rsidRDefault="00B80885" w:rsidP="00B8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2014-2016гг.</w:t>
            </w:r>
          </w:p>
        </w:tc>
        <w:tc>
          <w:tcPr>
            <w:tcW w:w="1419" w:type="dxa"/>
          </w:tcPr>
          <w:p w:rsidR="00B80885" w:rsidRPr="00B80885" w:rsidRDefault="00B80885" w:rsidP="00B8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 РТ</w:t>
            </w:r>
          </w:p>
          <w:p w:rsidR="00B80885" w:rsidRPr="00B80885" w:rsidRDefault="00B80885" w:rsidP="00B8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 МБ</w:t>
            </w:r>
          </w:p>
        </w:tc>
        <w:tc>
          <w:tcPr>
            <w:tcW w:w="1276" w:type="dxa"/>
          </w:tcPr>
          <w:p w:rsidR="00B80885" w:rsidRPr="00B80885" w:rsidRDefault="00B80885" w:rsidP="00B8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РТ</w:t>
            </w:r>
          </w:p>
          <w:p w:rsidR="00B80885" w:rsidRPr="00B80885" w:rsidRDefault="00B80885" w:rsidP="00B8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МБ</w:t>
            </w:r>
          </w:p>
        </w:tc>
        <w:tc>
          <w:tcPr>
            <w:tcW w:w="1276" w:type="dxa"/>
          </w:tcPr>
          <w:p w:rsidR="00B80885" w:rsidRPr="00B80885" w:rsidRDefault="00B80885" w:rsidP="00B80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РТ</w:t>
            </w:r>
          </w:p>
          <w:p w:rsidR="00B80885" w:rsidRPr="00B80885" w:rsidRDefault="00B80885" w:rsidP="00B80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МБ</w:t>
            </w:r>
          </w:p>
        </w:tc>
        <w:tc>
          <w:tcPr>
            <w:tcW w:w="1277" w:type="dxa"/>
          </w:tcPr>
          <w:p w:rsidR="00B80885" w:rsidRPr="00B80885" w:rsidRDefault="00B80885" w:rsidP="00B80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РТ</w:t>
            </w:r>
          </w:p>
          <w:p w:rsidR="00B80885" w:rsidRPr="00B80885" w:rsidRDefault="00B80885" w:rsidP="00B8088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МБ</w:t>
            </w:r>
          </w:p>
        </w:tc>
        <w:tc>
          <w:tcPr>
            <w:tcW w:w="2542" w:type="dxa"/>
          </w:tcPr>
          <w:p w:rsidR="00B80885" w:rsidRPr="00B80885" w:rsidRDefault="00B80885" w:rsidP="00B8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0885" w:rsidRPr="00B80885" w:rsidTr="009322D3">
        <w:tc>
          <w:tcPr>
            <w:tcW w:w="709" w:type="dxa"/>
          </w:tcPr>
          <w:p w:rsidR="00B80885" w:rsidRPr="00B80885" w:rsidRDefault="00B80885" w:rsidP="00B8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86" w:type="dxa"/>
          </w:tcPr>
          <w:p w:rsidR="00B80885" w:rsidRPr="00B80885" w:rsidRDefault="00B80885" w:rsidP="00B808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</w:t>
            </w:r>
          </w:p>
        </w:tc>
        <w:tc>
          <w:tcPr>
            <w:tcW w:w="1420" w:type="dxa"/>
          </w:tcPr>
          <w:p w:rsidR="00B80885" w:rsidRPr="00B80885" w:rsidRDefault="00B80885" w:rsidP="00B8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2014-2016гг.</w:t>
            </w:r>
          </w:p>
        </w:tc>
        <w:tc>
          <w:tcPr>
            <w:tcW w:w="1419" w:type="dxa"/>
          </w:tcPr>
          <w:p w:rsidR="00B80885" w:rsidRPr="00B80885" w:rsidRDefault="00B80885" w:rsidP="00B8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 МБ</w:t>
            </w:r>
          </w:p>
        </w:tc>
        <w:tc>
          <w:tcPr>
            <w:tcW w:w="1276" w:type="dxa"/>
          </w:tcPr>
          <w:p w:rsidR="00B80885" w:rsidRPr="00B80885" w:rsidRDefault="00B80885" w:rsidP="00B8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</w:tcPr>
          <w:p w:rsidR="00B80885" w:rsidRPr="00B80885" w:rsidRDefault="00B80885" w:rsidP="00B8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7" w:type="dxa"/>
          </w:tcPr>
          <w:p w:rsidR="00B80885" w:rsidRPr="00B80885" w:rsidRDefault="00B80885" w:rsidP="00B8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42" w:type="dxa"/>
          </w:tcPr>
          <w:p w:rsidR="00B80885" w:rsidRPr="00B80885" w:rsidRDefault="00B80885" w:rsidP="00B8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0885" w:rsidRPr="00B80885" w:rsidTr="009322D3">
        <w:tc>
          <w:tcPr>
            <w:tcW w:w="709" w:type="dxa"/>
          </w:tcPr>
          <w:p w:rsidR="00B80885" w:rsidRPr="00B80885" w:rsidRDefault="00B80885" w:rsidP="00B8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86" w:type="dxa"/>
          </w:tcPr>
          <w:p w:rsidR="00B80885" w:rsidRPr="00B80885" w:rsidRDefault="00B80885" w:rsidP="00B808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420" w:type="dxa"/>
          </w:tcPr>
          <w:p w:rsidR="00B80885" w:rsidRPr="00B80885" w:rsidRDefault="00B80885" w:rsidP="00B8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2014-2016гг.</w:t>
            </w:r>
          </w:p>
        </w:tc>
        <w:tc>
          <w:tcPr>
            <w:tcW w:w="1419" w:type="dxa"/>
          </w:tcPr>
          <w:p w:rsidR="00B80885" w:rsidRPr="00B80885" w:rsidRDefault="00B80885" w:rsidP="00B8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 МБ</w:t>
            </w:r>
          </w:p>
        </w:tc>
        <w:tc>
          <w:tcPr>
            <w:tcW w:w="1276" w:type="dxa"/>
          </w:tcPr>
          <w:p w:rsidR="00B80885" w:rsidRPr="00B80885" w:rsidRDefault="00B80885" w:rsidP="00B8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</w:tcPr>
          <w:p w:rsidR="00B80885" w:rsidRPr="00B80885" w:rsidRDefault="00B80885" w:rsidP="00B8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7" w:type="dxa"/>
          </w:tcPr>
          <w:p w:rsidR="00B80885" w:rsidRPr="00B80885" w:rsidRDefault="00B80885" w:rsidP="00B8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542" w:type="dxa"/>
          </w:tcPr>
          <w:p w:rsidR="00B80885" w:rsidRPr="00B80885" w:rsidRDefault="00B80885" w:rsidP="00B8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0885" w:rsidRPr="00B80885" w:rsidTr="009322D3">
        <w:tc>
          <w:tcPr>
            <w:tcW w:w="709" w:type="dxa"/>
          </w:tcPr>
          <w:p w:rsidR="00B80885" w:rsidRPr="00B80885" w:rsidRDefault="00B80885" w:rsidP="00B8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86" w:type="dxa"/>
          </w:tcPr>
          <w:p w:rsidR="00B80885" w:rsidRPr="00B80885" w:rsidRDefault="00B80885" w:rsidP="00B808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подъездной путь</w:t>
            </w:r>
          </w:p>
        </w:tc>
        <w:tc>
          <w:tcPr>
            <w:tcW w:w="1420" w:type="dxa"/>
          </w:tcPr>
          <w:p w:rsidR="00B80885" w:rsidRPr="00B80885" w:rsidRDefault="00B80885" w:rsidP="00B8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2014-2016гг.</w:t>
            </w:r>
          </w:p>
        </w:tc>
        <w:tc>
          <w:tcPr>
            <w:tcW w:w="1419" w:type="dxa"/>
          </w:tcPr>
          <w:p w:rsidR="00B80885" w:rsidRPr="00B80885" w:rsidRDefault="00B80885" w:rsidP="00B8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 МБ</w:t>
            </w:r>
          </w:p>
        </w:tc>
        <w:tc>
          <w:tcPr>
            <w:tcW w:w="1276" w:type="dxa"/>
          </w:tcPr>
          <w:p w:rsidR="00B80885" w:rsidRPr="00B80885" w:rsidRDefault="00B80885" w:rsidP="00B8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</w:tcPr>
          <w:p w:rsidR="00B80885" w:rsidRPr="00B80885" w:rsidRDefault="00B80885" w:rsidP="00B8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7" w:type="dxa"/>
          </w:tcPr>
          <w:p w:rsidR="00B80885" w:rsidRPr="00B80885" w:rsidRDefault="00B80885" w:rsidP="00B8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542" w:type="dxa"/>
          </w:tcPr>
          <w:p w:rsidR="00B80885" w:rsidRPr="00B80885" w:rsidRDefault="00B80885" w:rsidP="00B8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0885" w:rsidRPr="00B80885" w:rsidTr="009322D3">
        <w:tc>
          <w:tcPr>
            <w:tcW w:w="15305" w:type="dxa"/>
            <w:gridSpan w:val="8"/>
          </w:tcPr>
          <w:p w:rsidR="00B80885" w:rsidRPr="00B80885" w:rsidRDefault="00B80885" w:rsidP="00B80885">
            <w:pPr>
              <w:widowControl w:val="0"/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 поддержка субъектов малого и среднего предпринимательства</w:t>
            </w:r>
          </w:p>
        </w:tc>
      </w:tr>
      <w:tr w:rsidR="00B80885" w:rsidRPr="00B80885" w:rsidTr="009322D3">
        <w:tc>
          <w:tcPr>
            <w:tcW w:w="709" w:type="dxa"/>
          </w:tcPr>
          <w:p w:rsidR="00B80885" w:rsidRPr="00B80885" w:rsidRDefault="00B80885" w:rsidP="00B8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5386" w:type="dxa"/>
          </w:tcPr>
          <w:p w:rsidR="00B80885" w:rsidRPr="00B80885" w:rsidRDefault="00B80885" w:rsidP="00B8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начинающих субъектов малого предпринимательства, в том числе ЛПХ</w:t>
            </w:r>
          </w:p>
          <w:p w:rsidR="00B80885" w:rsidRPr="00B80885" w:rsidRDefault="00B80885" w:rsidP="00B8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</w:tcPr>
          <w:p w:rsidR="00B80885" w:rsidRPr="00B80885" w:rsidRDefault="00B80885" w:rsidP="00B8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2014-2016гг.</w:t>
            </w:r>
          </w:p>
        </w:tc>
        <w:tc>
          <w:tcPr>
            <w:tcW w:w="1419" w:type="dxa"/>
          </w:tcPr>
          <w:p w:rsidR="00B80885" w:rsidRPr="00B80885" w:rsidRDefault="00B80885" w:rsidP="00B8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7500,0 РТ</w:t>
            </w:r>
          </w:p>
          <w:p w:rsidR="00B80885" w:rsidRPr="00B80885" w:rsidRDefault="00B80885" w:rsidP="00B8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2692,0 МБ</w:t>
            </w:r>
          </w:p>
        </w:tc>
        <w:tc>
          <w:tcPr>
            <w:tcW w:w="1276" w:type="dxa"/>
          </w:tcPr>
          <w:p w:rsidR="00B80885" w:rsidRPr="00B80885" w:rsidRDefault="00B80885" w:rsidP="00B8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 РТ</w:t>
            </w:r>
          </w:p>
          <w:p w:rsidR="00B80885" w:rsidRPr="00B80885" w:rsidRDefault="00B80885" w:rsidP="00B8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892,0 МБ</w:t>
            </w:r>
          </w:p>
        </w:tc>
        <w:tc>
          <w:tcPr>
            <w:tcW w:w="1276" w:type="dxa"/>
          </w:tcPr>
          <w:p w:rsidR="00B80885" w:rsidRPr="00B80885" w:rsidRDefault="00B80885" w:rsidP="00B8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2500,0 РТ</w:t>
            </w:r>
          </w:p>
          <w:p w:rsidR="00B80885" w:rsidRPr="00B80885" w:rsidRDefault="00B80885" w:rsidP="00B8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 МБ</w:t>
            </w:r>
          </w:p>
        </w:tc>
        <w:tc>
          <w:tcPr>
            <w:tcW w:w="1277" w:type="dxa"/>
          </w:tcPr>
          <w:p w:rsidR="00B80885" w:rsidRPr="00B80885" w:rsidRDefault="00B80885" w:rsidP="00B8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 РТ</w:t>
            </w:r>
          </w:p>
          <w:p w:rsidR="00B80885" w:rsidRPr="00B80885" w:rsidRDefault="00B80885" w:rsidP="00B8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 МБ</w:t>
            </w:r>
          </w:p>
        </w:tc>
        <w:tc>
          <w:tcPr>
            <w:tcW w:w="2542" w:type="dxa"/>
          </w:tcPr>
          <w:p w:rsidR="00B80885" w:rsidRPr="00B80885" w:rsidRDefault="00B80885" w:rsidP="00B8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Исполнительный комитет Кайбицкого муниципального района Финансово-бюджетная палата КМР РТ</w:t>
            </w:r>
          </w:p>
        </w:tc>
      </w:tr>
      <w:tr w:rsidR="00B80885" w:rsidRPr="00B80885" w:rsidTr="009322D3">
        <w:tc>
          <w:tcPr>
            <w:tcW w:w="709" w:type="dxa"/>
          </w:tcPr>
          <w:p w:rsidR="00B80885" w:rsidRPr="00B80885" w:rsidRDefault="00B80885" w:rsidP="00B8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5386" w:type="dxa"/>
          </w:tcPr>
          <w:p w:rsidR="00B80885" w:rsidRPr="00B80885" w:rsidRDefault="00B80885" w:rsidP="00B8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Компенсация части затрат на обеспечение товарами повседневного спроса малочисленные и отдаленные населенные пункты от районного центра</w:t>
            </w:r>
          </w:p>
        </w:tc>
        <w:tc>
          <w:tcPr>
            <w:tcW w:w="1420" w:type="dxa"/>
          </w:tcPr>
          <w:p w:rsidR="00B80885" w:rsidRPr="00B80885" w:rsidRDefault="00B80885" w:rsidP="00B8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2014-2016гг.</w:t>
            </w:r>
          </w:p>
        </w:tc>
        <w:tc>
          <w:tcPr>
            <w:tcW w:w="1419" w:type="dxa"/>
          </w:tcPr>
          <w:p w:rsidR="00B80885" w:rsidRPr="00B80885" w:rsidRDefault="00B80885" w:rsidP="00B8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1200,0  МБ</w:t>
            </w:r>
          </w:p>
        </w:tc>
        <w:tc>
          <w:tcPr>
            <w:tcW w:w="1276" w:type="dxa"/>
          </w:tcPr>
          <w:p w:rsidR="00B80885" w:rsidRPr="00B80885" w:rsidRDefault="00B80885" w:rsidP="00B8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6" w:type="dxa"/>
          </w:tcPr>
          <w:p w:rsidR="00B80885" w:rsidRPr="00B80885" w:rsidRDefault="00B80885" w:rsidP="00B8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7" w:type="dxa"/>
          </w:tcPr>
          <w:p w:rsidR="00B80885" w:rsidRPr="00B80885" w:rsidRDefault="00B80885" w:rsidP="00B8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2542" w:type="dxa"/>
          </w:tcPr>
          <w:p w:rsidR="00B80885" w:rsidRPr="00B80885" w:rsidRDefault="00B80885" w:rsidP="00B8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Исполнительный комитет Кайбицкого муниципального района Финансово-бюджетная палата КМР РТ</w:t>
            </w:r>
          </w:p>
        </w:tc>
      </w:tr>
      <w:tr w:rsidR="00B80885" w:rsidRPr="00B80885" w:rsidTr="009322D3">
        <w:tc>
          <w:tcPr>
            <w:tcW w:w="709" w:type="dxa"/>
          </w:tcPr>
          <w:p w:rsidR="00B80885" w:rsidRPr="00B80885" w:rsidRDefault="00B80885" w:rsidP="00B8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5386" w:type="dxa"/>
          </w:tcPr>
          <w:p w:rsidR="00B80885" w:rsidRPr="00B80885" w:rsidRDefault="00B80885" w:rsidP="00B8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мероприятий содействия  самозанятости безработных граждан,   открывших собственное дело</w:t>
            </w:r>
          </w:p>
        </w:tc>
        <w:tc>
          <w:tcPr>
            <w:tcW w:w="1420" w:type="dxa"/>
          </w:tcPr>
          <w:p w:rsidR="00B80885" w:rsidRPr="00B80885" w:rsidRDefault="00B80885" w:rsidP="00B8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2014-2016гг.</w:t>
            </w:r>
          </w:p>
        </w:tc>
        <w:tc>
          <w:tcPr>
            <w:tcW w:w="1419" w:type="dxa"/>
          </w:tcPr>
          <w:p w:rsidR="00B80885" w:rsidRPr="00B80885" w:rsidRDefault="00B80885" w:rsidP="00B8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2106,0 РТ</w:t>
            </w:r>
          </w:p>
        </w:tc>
        <w:tc>
          <w:tcPr>
            <w:tcW w:w="1276" w:type="dxa"/>
          </w:tcPr>
          <w:p w:rsidR="00B80885" w:rsidRPr="00B80885" w:rsidRDefault="00B80885" w:rsidP="00B8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1276" w:type="dxa"/>
          </w:tcPr>
          <w:p w:rsidR="00B80885" w:rsidRPr="00B80885" w:rsidRDefault="00B80885" w:rsidP="00B8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1277" w:type="dxa"/>
          </w:tcPr>
          <w:p w:rsidR="00B80885" w:rsidRPr="00B80885" w:rsidRDefault="00B80885" w:rsidP="00B8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542" w:type="dxa"/>
          </w:tcPr>
          <w:p w:rsidR="00B80885" w:rsidRPr="00B80885" w:rsidRDefault="00B80885" w:rsidP="00B8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 занятости населения КМР РТ</w:t>
            </w:r>
          </w:p>
        </w:tc>
      </w:tr>
      <w:tr w:rsidR="00B80885" w:rsidRPr="00B80885" w:rsidTr="009322D3">
        <w:tc>
          <w:tcPr>
            <w:tcW w:w="709" w:type="dxa"/>
          </w:tcPr>
          <w:p w:rsidR="00B80885" w:rsidRPr="00B80885" w:rsidRDefault="00B80885" w:rsidP="00B8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5386" w:type="dxa"/>
          </w:tcPr>
          <w:p w:rsidR="00B80885" w:rsidRPr="00B80885" w:rsidRDefault="00B80885" w:rsidP="00B8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Поддержка СМСП участвующих в  реализации мероприятий по республиканским  программам </w:t>
            </w:r>
            <w:r w:rsidRPr="00B80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поддержки</w:t>
            </w:r>
          </w:p>
        </w:tc>
        <w:tc>
          <w:tcPr>
            <w:tcW w:w="1420" w:type="dxa"/>
          </w:tcPr>
          <w:p w:rsidR="00B80885" w:rsidRPr="00B80885" w:rsidRDefault="00B80885" w:rsidP="00B8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2014-2016гг.</w:t>
            </w:r>
          </w:p>
        </w:tc>
        <w:tc>
          <w:tcPr>
            <w:tcW w:w="1419" w:type="dxa"/>
          </w:tcPr>
          <w:p w:rsidR="00B80885" w:rsidRPr="00B80885" w:rsidRDefault="00B80885" w:rsidP="00B8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ru-RU"/>
              </w:rPr>
            </w:pPr>
            <w:r w:rsidRPr="00B80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12000,0 РТ</w:t>
            </w:r>
          </w:p>
        </w:tc>
        <w:tc>
          <w:tcPr>
            <w:tcW w:w="1276" w:type="dxa"/>
          </w:tcPr>
          <w:p w:rsidR="00B80885" w:rsidRPr="00B80885" w:rsidRDefault="00B80885" w:rsidP="00B8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08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4000,0</w:t>
            </w:r>
          </w:p>
        </w:tc>
        <w:tc>
          <w:tcPr>
            <w:tcW w:w="1276" w:type="dxa"/>
          </w:tcPr>
          <w:p w:rsidR="00B80885" w:rsidRPr="00B80885" w:rsidRDefault="00B80885" w:rsidP="00B8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ru-RU"/>
              </w:rPr>
            </w:pPr>
            <w:r w:rsidRPr="00B808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4000,0</w:t>
            </w:r>
          </w:p>
        </w:tc>
        <w:tc>
          <w:tcPr>
            <w:tcW w:w="1277" w:type="dxa"/>
          </w:tcPr>
          <w:p w:rsidR="00B80885" w:rsidRPr="00B80885" w:rsidRDefault="00B80885" w:rsidP="00B8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ru-RU"/>
              </w:rPr>
            </w:pPr>
            <w:r w:rsidRPr="00B80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  <w:tc>
          <w:tcPr>
            <w:tcW w:w="2542" w:type="dxa"/>
          </w:tcPr>
          <w:p w:rsidR="00B80885" w:rsidRPr="00B80885" w:rsidRDefault="00B80885" w:rsidP="00B8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Кайбицкого </w:t>
            </w:r>
            <w:r w:rsidRPr="00B80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района</w:t>
            </w:r>
          </w:p>
        </w:tc>
      </w:tr>
      <w:tr w:rsidR="00B80885" w:rsidRPr="00B80885" w:rsidTr="009322D3">
        <w:tc>
          <w:tcPr>
            <w:tcW w:w="15305" w:type="dxa"/>
            <w:gridSpan w:val="8"/>
          </w:tcPr>
          <w:p w:rsidR="00B80885" w:rsidRPr="00B80885" w:rsidRDefault="00B80885" w:rsidP="00B80885">
            <w:pPr>
              <w:widowControl w:val="0"/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формы поддержки малого и среднего предпринимательства</w:t>
            </w:r>
          </w:p>
        </w:tc>
      </w:tr>
      <w:tr w:rsidR="00B80885" w:rsidRPr="00B80885" w:rsidTr="009322D3">
        <w:tc>
          <w:tcPr>
            <w:tcW w:w="709" w:type="dxa"/>
          </w:tcPr>
          <w:p w:rsidR="00B80885" w:rsidRPr="00B80885" w:rsidRDefault="00B80885" w:rsidP="00B8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5386" w:type="dxa"/>
          </w:tcPr>
          <w:p w:rsidR="00B80885" w:rsidRPr="00B80885" w:rsidRDefault="00B80885" w:rsidP="00B8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88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Организация выставочно-ярмарочных мероприятий, проведение конференций, профессиональных дней, бизнес-встреч, конкурсов, встреч по обмену опытом по вопросам малого и среднего предпринимательства</w:t>
            </w:r>
          </w:p>
        </w:tc>
        <w:tc>
          <w:tcPr>
            <w:tcW w:w="1420" w:type="dxa"/>
          </w:tcPr>
          <w:p w:rsidR="00B80885" w:rsidRPr="00B80885" w:rsidRDefault="00B80885" w:rsidP="00B8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2014-2016гг.</w:t>
            </w:r>
          </w:p>
        </w:tc>
        <w:tc>
          <w:tcPr>
            <w:tcW w:w="1419" w:type="dxa"/>
          </w:tcPr>
          <w:p w:rsidR="00B80885" w:rsidRPr="00B80885" w:rsidRDefault="00B80885" w:rsidP="00B8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</w:tcPr>
          <w:p w:rsidR="00B80885" w:rsidRPr="00B80885" w:rsidRDefault="00B80885" w:rsidP="00B8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</w:tcPr>
          <w:p w:rsidR="00B80885" w:rsidRPr="00B80885" w:rsidRDefault="00B80885" w:rsidP="00B8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7" w:type="dxa"/>
          </w:tcPr>
          <w:p w:rsidR="00B80885" w:rsidRPr="00B80885" w:rsidRDefault="00B80885" w:rsidP="00B8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542" w:type="dxa"/>
          </w:tcPr>
          <w:p w:rsidR="00B80885" w:rsidRPr="00B80885" w:rsidRDefault="00B80885" w:rsidP="00B8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Исполнительный комитет Кайбицкого муниципального района</w:t>
            </w:r>
          </w:p>
        </w:tc>
      </w:tr>
      <w:tr w:rsidR="00B80885" w:rsidRPr="00B80885" w:rsidTr="009322D3">
        <w:tc>
          <w:tcPr>
            <w:tcW w:w="709" w:type="dxa"/>
          </w:tcPr>
          <w:p w:rsidR="00B80885" w:rsidRPr="00B80885" w:rsidRDefault="00B80885" w:rsidP="00B8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5386" w:type="dxa"/>
          </w:tcPr>
          <w:p w:rsidR="00B80885" w:rsidRPr="00B80885" w:rsidRDefault="00B80885" w:rsidP="00B8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88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Организация взаимодействия субъектов малого предпринимательства с банками, а так же гарантийными фондами с целью получения кредитов под поручительства гарантийных фондов</w:t>
            </w:r>
          </w:p>
        </w:tc>
        <w:tc>
          <w:tcPr>
            <w:tcW w:w="1420" w:type="dxa"/>
          </w:tcPr>
          <w:p w:rsidR="00B80885" w:rsidRPr="00B80885" w:rsidRDefault="00B80885" w:rsidP="00B8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2014-2016гг.</w:t>
            </w:r>
          </w:p>
        </w:tc>
        <w:tc>
          <w:tcPr>
            <w:tcW w:w="1419" w:type="dxa"/>
          </w:tcPr>
          <w:p w:rsidR="00B80885" w:rsidRPr="00B80885" w:rsidRDefault="00B80885" w:rsidP="00B808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не требуется</w:t>
            </w:r>
          </w:p>
        </w:tc>
        <w:tc>
          <w:tcPr>
            <w:tcW w:w="1276" w:type="dxa"/>
          </w:tcPr>
          <w:p w:rsidR="00B80885" w:rsidRPr="00B80885" w:rsidRDefault="00B80885" w:rsidP="00B8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80885" w:rsidRPr="00B80885" w:rsidRDefault="00B80885" w:rsidP="00B8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B80885" w:rsidRPr="00B80885" w:rsidRDefault="00B80885" w:rsidP="00B8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2" w:type="dxa"/>
          </w:tcPr>
          <w:p w:rsidR="00B80885" w:rsidRPr="00B80885" w:rsidRDefault="00B80885" w:rsidP="00B8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Исполнительный комитет Кайбицкого муниципального района</w:t>
            </w:r>
          </w:p>
        </w:tc>
      </w:tr>
      <w:tr w:rsidR="00B80885" w:rsidRPr="00B80885" w:rsidTr="009322D3">
        <w:tc>
          <w:tcPr>
            <w:tcW w:w="709" w:type="dxa"/>
          </w:tcPr>
          <w:p w:rsidR="00B80885" w:rsidRPr="00B80885" w:rsidRDefault="00B80885" w:rsidP="00B8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5386" w:type="dxa"/>
          </w:tcPr>
          <w:p w:rsidR="00B80885" w:rsidRPr="00B80885" w:rsidRDefault="00B80885" w:rsidP="00B8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8088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Консультационная помощь предпринимателям в регистрации и работе  на торговой площадке по размещению   муниципального заказа </w:t>
            </w:r>
          </w:p>
        </w:tc>
        <w:tc>
          <w:tcPr>
            <w:tcW w:w="1420" w:type="dxa"/>
          </w:tcPr>
          <w:p w:rsidR="00B80885" w:rsidRPr="00B80885" w:rsidRDefault="00B80885" w:rsidP="00B8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2014-2016гг.</w:t>
            </w:r>
          </w:p>
        </w:tc>
        <w:tc>
          <w:tcPr>
            <w:tcW w:w="1419" w:type="dxa"/>
          </w:tcPr>
          <w:p w:rsidR="00B80885" w:rsidRPr="00B80885" w:rsidRDefault="00B80885" w:rsidP="00B808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не требуется</w:t>
            </w:r>
          </w:p>
        </w:tc>
        <w:tc>
          <w:tcPr>
            <w:tcW w:w="1276" w:type="dxa"/>
          </w:tcPr>
          <w:p w:rsidR="00B80885" w:rsidRPr="00B80885" w:rsidRDefault="00B80885" w:rsidP="00B8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80885" w:rsidRPr="00B80885" w:rsidRDefault="00B80885" w:rsidP="00B8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B80885" w:rsidRPr="00B80885" w:rsidRDefault="00B80885" w:rsidP="00B8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2" w:type="dxa"/>
          </w:tcPr>
          <w:p w:rsidR="00B80885" w:rsidRPr="00B80885" w:rsidRDefault="00B80885" w:rsidP="00B8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территориальному развитию  Исполнительного комитета КМР</w:t>
            </w:r>
          </w:p>
        </w:tc>
      </w:tr>
      <w:tr w:rsidR="00B80885" w:rsidRPr="00B80885" w:rsidTr="009322D3">
        <w:tc>
          <w:tcPr>
            <w:tcW w:w="709" w:type="dxa"/>
          </w:tcPr>
          <w:p w:rsidR="00B80885" w:rsidRPr="00B80885" w:rsidRDefault="00B80885" w:rsidP="00B8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08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</w:t>
            </w:r>
          </w:p>
        </w:tc>
        <w:tc>
          <w:tcPr>
            <w:tcW w:w="5386" w:type="dxa"/>
          </w:tcPr>
          <w:p w:rsidR="00B80885" w:rsidRPr="00B80885" w:rsidRDefault="00B80885" w:rsidP="00B8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8088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Формирование перечня свободных земельных участков и содействие в их выделении под строительство объектов и в выкупе незавершенных строительством объектов субъектами малого и среднего предпринимательства</w:t>
            </w:r>
          </w:p>
        </w:tc>
        <w:tc>
          <w:tcPr>
            <w:tcW w:w="1420" w:type="dxa"/>
          </w:tcPr>
          <w:p w:rsidR="00B80885" w:rsidRPr="00B80885" w:rsidRDefault="00B80885" w:rsidP="00B8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2014-2016гг.</w:t>
            </w:r>
          </w:p>
        </w:tc>
        <w:tc>
          <w:tcPr>
            <w:tcW w:w="1419" w:type="dxa"/>
          </w:tcPr>
          <w:p w:rsidR="00B80885" w:rsidRPr="00B80885" w:rsidRDefault="00B80885" w:rsidP="00B8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не требуется</w:t>
            </w:r>
          </w:p>
        </w:tc>
        <w:tc>
          <w:tcPr>
            <w:tcW w:w="1276" w:type="dxa"/>
          </w:tcPr>
          <w:p w:rsidR="00B80885" w:rsidRPr="00B80885" w:rsidRDefault="00B80885" w:rsidP="00B8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80885" w:rsidRPr="00B80885" w:rsidRDefault="00B80885" w:rsidP="00B8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B80885" w:rsidRPr="00B80885" w:rsidRDefault="00B80885" w:rsidP="00B8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2" w:type="dxa"/>
          </w:tcPr>
          <w:p w:rsidR="00B80885" w:rsidRPr="00B80885" w:rsidRDefault="00B80885" w:rsidP="00B8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Палата земельных и имущественных отношений КайбицкогоМР</w:t>
            </w:r>
          </w:p>
        </w:tc>
      </w:tr>
      <w:tr w:rsidR="00B80885" w:rsidRPr="00B80885" w:rsidTr="009322D3">
        <w:tc>
          <w:tcPr>
            <w:tcW w:w="709" w:type="dxa"/>
          </w:tcPr>
          <w:p w:rsidR="00B80885" w:rsidRPr="00B80885" w:rsidRDefault="00B80885" w:rsidP="00B8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B80885" w:rsidRPr="00B80885" w:rsidRDefault="00B80885" w:rsidP="00B8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08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Общий объем требуемого финансирования программы,  в том числе:</w:t>
            </w:r>
          </w:p>
          <w:p w:rsidR="00B80885" w:rsidRPr="00B80885" w:rsidRDefault="00B80885" w:rsidP="00B8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08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средства РТ;</w:t>
            </w:r>
          </w:p>
          <w:p w:rsidR="00B80885" w:rsidRPr="00B80885" w:rsidRDefault="00B80885" w:rsidP="00B8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08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средства местного бюджета;</w:t>
            </w:r>
          </w:p>
          <w:p w:rsidR="00B80885" w:rsidRPr="00B80885" w:rsidRDefault="00B80885" w:rsidP="00B8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08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- привлеченные средства </w:t>
            </w:r>
          </w:p>
        </w:tc>
        <w:tc>
          <w:tcPr>
            <w:tcW w:w="1420" w:type="dxa"/>
          </w:tcPr>
          <w:p w:rsidR="00B80885" w:rsidRPr="00B80885" w:rsidRDefault="00B80885" w:rsidP="00B8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</w:tcPr>
          <w:p w:rsidR="00B80885" w:rsidRPr="00B80885" w:rsidRDefault="00B80885" w:rsidP="00B8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808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34648,0</w:t>
            </w:r>
          </w:p>
          <w:p w:rsidR="00B80885" w:rsidRPr="00B80885" w:rsidRDefault="00B80885" w:rsidP="00B8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08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23106,0</w:t>
            </w:r>
          </w:p>
          <w:p w:rsidR="00B80885" w:rsidRPr="00B80885" w:rsidRDefault="00B80885" w:rsidP="00B8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08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9392,0</w:t>
            </w:r>
          </w:p>
          <w:p w:rsidR="00B80885" w:rsidRPr="00B80885" w:rsidRDefault="00B80885" w:rsidP="00B8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08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2150,0</w:t>
            </w:r>
          </w:p>
        </w:tc>
        <w:tc>
          <w:tcPr>
            <w:tcW w:w="1276" w:type="dxa"/>
          </w:tcPr>
          <w:p w:rsidR="00B80885" w:rsidRPr="00B80885" w:rsidRDefault="00B80885" w:rsidP="00B8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808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13044,0</w:t>
            </w:r>
          </w:p>
          <w:p w:rsidR="00B80885" w:rsidRPr="00B80885" w:rsidRDefault="00B80885" w:rsidP="00B8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08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1050,0</w:t>
            </w:r>
          </w:p>
          <w:p w:rsidR="00B80885" w:rsidRPr="00B80885" w:rsidRDefault="00B80885" w:rsidP="00B8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08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8702,0</w:t>
            </w:r>
          </w:p>
          <w:p w:rsidR="00B80885" w:rsidRPr="00B80885" w:rsidRDefault="00B80885" w:rsidP="00B8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08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3292,0</w:t>
            </w:r>
          </w:p>
        </w:tc>
        <w:tc>
          <w:tcPr>
            <w:tcW w:w="1276" w:type="dxa"/>
          </w:tcPr>
          <w:p w:rsidR="00B80885" w:rsidRPr="00B80885" w:rsidRDefault="00B80885" w:rsidP="00B8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808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11552,0</w:t>
            </w:r>
          </w:p>
          <w:p w:rsidR="00B80885" w:rsidRPr="00B80885" w:rsidRDefault="00B80885" w:rsidP="00B8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08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550,0</w:t>
            </w:r>
          </w:p>
          <w:p w:rsidR="00B80885" w:rsidRPr="00B80885" w:rsidRDefault="00B80885" w:rsidP="00B8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08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7702,0</w:t>
            </w:r>
          </w:p>
          <w:p w:rsidR="00B80885" w:rsidRPr="00B80885" w:rsidRDefault="00B80885" w:rsidP="00B8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08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3300,0</w:t>
            </w:r>
          </w:p>
        </w:tc>
        <w:tc>
          <w:tcPr>
            <w:tcW w:w="1277" w:type="dxa"/>
          </w:tcPr>
          <w:p w:rsidR="00B80885" w:rsidRPr="00B80885" w:rsidRDefault="00B80885" w:rsidP="00B8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808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10052,0</w:t>
            </w:r>
          </w:p>
          <w:p w:rsidR="00B80885" w:rsidRPr="00B80885" w:rsidRDefault="00B80885" w:rsidP="00B8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08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550,0</w:t>
            </w:r>
          </w:p>
          <w:p w:rsidR="00B80885" w:rsidRPr="00B80885" w:rsidRDefault="00B80885" w:rsidP="00B8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08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6702,0</w:t>
            </w:r>
          </w:p>
          <w:p w:rsidR="00B80885" w:rsidRPr="00B80885" w:rsidRDefault="00B80885" w:rsidP="00B8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08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2800,0</w:t>
            </w:r>
          </w:p>
        </w:tc>
        <w:tc>
          <w:tcPr>
            <w:tcW w:w="2542" w:type="dxa"/>
          </w:tcPr>
          <w:p w:rsidR="00B80885" w:rsidRPr="00B80885" w:rsidRDefault="00B80885" w:rsidP="00B80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80885" w:rsidRPr="00B80885" w:rsidRDefault="00B80885" w:rsidP="00B808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B80885" w:rsidRPr="00B80885" w:rsidSect="009322D3">
          <w:pgSz w:w="16838" w:h="11906" w:orient="landscape"/>
          <w:pgMar w:top="426" w:right="992" w:bottom="709" w:left="851" w:header="709" w:footer="709" w:gutter="0"/>
          <w:cols w:space="708"/>
          <w:docGrid w:linePitch="360"/>
        </w:sectPr>
      </w:pPr>
    </w:p>
    <w:p w:rsidR="00787CC9" w:rsidRPr="00590DFC" w:rsidRDefault="00787CC9" w:rsidP="00787CC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D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Целью развития малого предпринимательства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90DFC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9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является создание благоприятных условий в районе для развития малого предпринимательства,  с соответствующим  увеличением поступлений            от  них налогов.</w:t>
      </w:r>
    </w:p>
    <w:p w:rsidR="00787CC9" w:rsidRPr="00590DFC" w:rsidRDefault="00787CC9" w:rsidP="00787CC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0D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Задачами развития малого предпринимательства района являются: </w:t>
      </w:r>
    </w:p>
    <w:p w:rsidR="00787CC9" w:rsidRPr="00590DFC" w:rsidRDefault="00787CC9" w:rsidP="00787CC9">
      <w:pPr>
        <w:tabs>
          <w:tab w:val="left" w:pos="709"/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DFC">
        <w:rPr>
          <w:rFonts w:ascii="Times New Roman" w:eastAsia="Times New Roman" w:hAnsi="Times New Roman" w:cs="Times New Roman"/>
          <w:sz w:val="28"/>
          <w:szCs w:val="28"/>
          <w:lang w:eastAsia="ru-RU"/>
        </w:rPr>
        <w:t>- оказание поддержки развитию субъектов малого предпринимательства;</w:t>
      </w:r>
    </w:p>
    <w:p w:rsidR="00787CC9" w:rsidRPr="00590DFC" w:rsidRDefault="00787CC9" w:rsidP="00787CC9">
      <w:pPr>
        <w:tabs>
          <w:tab w:val="left" w:pos="709"/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DFC">
        <w:rPr>
          <w:rFonts w:ascii="Times New Roman" w:eastAsia="Times New Roman" w:hAnsi="Times New Roman" w:cs="Times New Roman"/>
          <w:sz w:val="28"/>
          <w:szCs w:val="28"/>
          <w:lang w:eastAsia="ru-RU"/>
        </w:rPr>
        <w:t>- оказание содействия развитию системы кредитования малого бизнеса;</w:t>
      </w:r>
    </w:p>
    <w:p w:rsidR="00787CC9" w:rsidRPr="00590DFC" w:rsidRDefault="00787CC9" w:rsidP="00787CC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DF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мероприятий по ликвидации «теневой» выплаты заработной платы.</w:t>
      </w:r>
    </w:p>
    <w:p w:rsidR="00787CC9" w:rsidRPr="00590DFC" w:rsidRDefault="00787CC9" w:rsidP="00787CC9">
      <w:pPr>
        <w:tabs>
          <w:tab w:val="left" w:pos="709"/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DFC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проведение семинаров, совещаний, "круглых столов" по проблемам развития малого бизнеса в районе;</w:t>
      </w:r>
    </w:p>
    <w:p w:rsidR="00787CC9" w:rsidRPr="00590DFC" w:rsidRDefault="00787CC9" w:rsidP="00787CC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DFC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информирование индивидуальных предпринимателей о порядке предоставления государственной поддержки в соответствии с действующим законодательством в Республики Татарстан.</w:t>
      </w:r>
    </w:p>
    <w:p w:rsidR="00787CC9" w:rsidRPr="00590DFC" w:rsidRDefault="00787CC9" w:rsidP="00787CC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0D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2011-2015  годы  планируется проведение следующих мероприятий:</w:t>
      </w:r>
    </w:p>
    <w:p w:rsidR="00787CC9" w:rsidRPr="00590DFC" w:rsidRDefault="00787CC9" w:rsidP="00787CC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DF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обеспечивать выполнение Программы поддержки и  развития малого предпринимательства на территории района;</w:t>
      </w:r>
    </w:p>
    <w:p w:rsidR="00787CC9" w:rsidRPr="00590DFC" w:rsidRDefault="00787CC9" w:rsidP="00787CC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DFC">
        <w:rPr>
          <w:rFonts w:ascii="Times New Roman" w:eastAsia="Times New Roman" w:hAnsi="Times New Roman" w:cs="Times New Roman"/>
          <w:sz w:val="28"/>
          <w:szCs w:val="28"/>
          <w:lang w:eastAsia="ru-RU"/>
        </w:rPr>
        <w:t>- сформировать и организовать работу межведомственной комиссии по развитию малого и среднего предпринимательства;</w:t>
      </w:r>
    </w:p>
    <w:p w:rsidR="00787CC9" w:rsidRPr="00590DFC" w:rsidRDefault="00787CC9" w:rsidP="00787CC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назначить Глав сельских поселений ответственными за развитие малого и среднего предпринимательства на территории поселения. </w:t>
      </w:r>
    </w:p>
    <w:p w:rsidR="00787CC9" w:rsidRPr="00590DFC" w:rsidRDefault="00787CC9" w:rsidP="00787CC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DF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 направлением  их деятельности  будет являться осуществление комплексного информирования по вопросам государственной поддержки предпринимательства     и  координации совместной работы               с Исполнительным комитетом района.</w:t>
      </w:r>
    </w:p>
    <w:p w:rsidR="00787CC9" w:rsidRPr="00590DFC" w:rsidRDefault="00787CC9" w:rsidP="00787CC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своей стороны, администрация района  содействует в развитии предпринимательства через продажу или сдачу в аренду пустующих зданий и земельных участков. </w:t>
      </w:r>
    </w:p>
    <w:p w:rsidR="00787CC9" w:rsidRPr="00590DFC" w:rsidRDefault="00787CC9" w:rsidP="00787CC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D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Высокий уровень дотационности бюджета Кайбицкого муниципального        района  не позволяет оказывать какую-либо финансовую помощь на развитие предпринимательства. Самое главное, необходимо добиться,  чтобы  все  желающие использовали  государственную помощь, которая предоставляется через различные программы и  гранты.  </w:t>
      </w:r>
    </w:p>
    <w:p w:rsidR="00787CC9" w:rsidRPr="00590DFC" w:rsidRDefault="00787CC9" w:rsidP="00787CC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предпринимателей  значительная часть приходится на непроизводственную сферу – розничную торговлю. Но в последнее время благодаря  Программе «Лизинг-грант» предприниматели начали заниматься и производством,  и переработкой сельхозпродукции.</w:t>
      </w:r>
    </w:p>
    <w:p w:rsidR="00787CC9" w:rsidRPr="00590DFC" w:rsidRDefault="00787CC9" w:rsidP="00787CC9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DF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 отметить, что в районе реализации  программы «Лизинг-грант», которая направлена на поддержку предпринимателей,  уделяется серьезное внимание.</w:t>
      </w:r>
    </w:p>
    <w:p w:rsidR="00787CC9" w:rsidRPr="00590DFC" w:rsidRDefault="00787CC9" w:rsidP="00787CC9">
      <w:pPr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конкурсе по отбору бизнес-проектов для присуждения грантов Правительства Республики Татарстан, один индивидуальный предприниматель  выиграл  молочную линию с мощностью 3 тонны в смену. </w:t>
      </w:r>
    </w:p>
    <w:p w:rsidR="00787CC9" w:rsidRPr="00590DFC" w:rsidRDefault="00787CC9" w:rsidP="00787CC9">
      <w:pPr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D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Также при поддержке Министерства сельского хозяйства Республики Татарстан один предприниматель  занимается выращиванием овощей.</w:t>
      </w:r>
    </w:p>
    <w:p w:rsidR="00787CC9" w:rsidRPr="00590DFC" w:rsidRDefault="00787CC9" w:rsidP="00787CC9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DFC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году один предприниматель из села Кушманы принял участие                 в этой программе и в первом транше выиграл теплицу.</w:t>
      </w:r>
    </w:p>
    <w:p w:rsidR="00787CC9" w:rsidRPr="00590DFC" w:rsidRDefault="00787CC9" w:rsidP="00787CC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D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втором транше будут участвовать еще 2 предпринимателя,     заявления которых находятся в Агентстве инвестиционного развития                 на стадии  рассмотрения.</w:t>
      </w:r>
    </w:p>
    <w:p w:rsidR="00787CC9" w:rsidRPr="00590DFC" w:rsidRDefault="00787CC9" w:rsidP="00787CC9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дальнейшем  необходимо продолжить  работу  по  увеличению получателей грантов. </w:t>
      </w:r>
    </w:p>
    <w:p w:rsidR="00787CC9" w:rsidRPr="00590DFC" w:rsidRDefault="00787CC9" w:rsidP="00787CC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D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собственные  средства один предприниматель завершает  строительство  частных  аптек в селе  Хозесаново  и  Молькеево.</w:t>
      </w:r>
    </w:p>
    <w:p w:rsidR="00787CC9" w:rsidRPr="00590DFC" w:rsidRDefault="00787CC9" w:rsidP="00787CC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индивидуальные предприниматели  осваивают новые виды деятельности  во  всех отраслях экономики. </w:t>
      </w:r>
    </w:p>
    <w:p w:rsidR="00787CC9" w:rsidRPr="00590DFC" w:rsidRDefault="00787CC9" w:rsidP="00787CC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DF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результате,  к  2015 году предполагается увеличение количества малых предприятий не менее чем на</w:t>
      </w:r>
      <w:r w:rsidR="00EC0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18-20 % к уровню 2013</w:t>
      </w:r>
      <w:r w:rsidRPr="0059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</w:p>
    <w:p w:rsidR="00787CC9" w:rsidRPr="00590DFC" w:rsidRDefault="00787CC9" w:rsidP="00787CC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D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Ожидается увеличение к 2015 году оборота розничной торговли                   не мен</w:t>
      </w:r>
      <w:r w:rsidR="00EC089B">
        <w:rPr>
          <w:rFonts w:ascii="Times New Roman" w:eastAsia="Times New Roman" w:hAnsi="Times New Roman" w:cs="Times New Roman"/>
          <w:sz w:val="28"/>
          <w:szCs w:val="28"/>
          <w:lang w:eastAsia="ru-RU"/>
        </w:rPr>
        <w:t>ее чем на  35-40 % к уровню 2013</w:t>
      </w:r>
      <w:bookmarkStart w:id="0" w:name="_GoBack"/>
      <w:bookmarkEnd w:id="0"/>
      <w:r w:rsidRPr="0059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</w:p>
    <w:p w:rsidR="0088702A" w:rsidRDefault="0088702A" w:rsidP="00DE02CD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sectPr w:rsidR="0088702A" w:rsidSect="00845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1DE7" w:rsidRDefault="002C1DE7">
      <w:pPr>
        <w:spacing w:after="0" w:line="240" w:lineRule="auto"/>
      </w:pPr>
      <w:r>
        <w:separator/>
      </w:r>
    </w:p>
  </w:endnote>
  <w:endnote w:type="continuationSeparator" w:id="1">
    <w:p w:rsidR="002C1DE7" w:rsidRDefault="002C1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2D3" w:rsidRDefault="00845A8C">
    <w:pPr>
      <w:pStyle w:val="a6"/>
      <w:jc w:val="right"/>
    </w:pPr>
    <w:r>
      <w:fldChar w:fldCharType="begin"/>
    </w:r>
    <w:r w:rsidR="009322D3">
      <w:instrText>PAGE   \* MERGEFORMAT</w:instrText>
    </w:r>
    <w:r>
      <w:fldChar w:fldCharType="separate"/>
    </w:r>
    <w:r w:rsidR="00D369C5" w:rsidRPr="00D369C5">
      <w:rPr>
        <w:noProof/>
        <w:lang w:val="ru-RU"/>
      </w:rPr>
      <w:t>13</w:t>
    </w:r>
    <w:r>
      <w:fldChar w:fldCharType="end"/>
    </w:r>
  </w:p>
  <w:p w:rsidR="009322D3" w:rsidRDefault="009322D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1DE7" w:rsidRDefault="002C1DE7">
      <w:pPr>
        <w:spacing w:after="0" w:line="240" w:lineRule="auto"/>
      </w:pPr>
      <w:r>
        <w:separator/>
      </w:r>
    </w:p>
  </w:footnote>
  <w:footnote w:type="continuationSeparator" w:id="1">
    <w:p w:rsidR="002C1DE7" w:rsidRDefault="002C1D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15700"/>
    <w:multiLevelType w:val="hybridMultilevel"/>
    <w:tmpl w:val="07021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C03F6"/>
    <w:multiLevelType w:val="multilevel"/>
    <w:tmpl w:val="23107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9FB147A"/>
    <w:multiLevelType w:val="hybridMultilevel"/>
    <w:tmpl w:val="709EF386"/>
    <w:lvl w:ilvl="0" w:tplc="EA5C64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1B4F81"/>
    <w:multiLevelType w:val="hybridMultilevel"/>
    <w:tmpl w:val="9B0233EA"/>
    <w:lvl w:ilvl="0" w:tplc="FAEA6C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4052A"/>
    <w:multiLevelType w:val="hybridMultilevel"/>
    <w:tmpl w:val="0E94A086"/>
    <w:lvl w:ilvl="0" w:tplc="950A48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8725C"/>
    <w:multiLevelType w:val="hybridMultilevel"/>
    <w:tmpl w:val="109A6A36"/>
    <w:lvl w:ilvl="0" w:tplc="FAEA6C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7115"/>
    <w:multiLevelType w:val="hybridMultilevel"/>
    <w:tmpl w:val="D84463A0"/>
    <w:lvl w:ilvl="0" w:tplc="8E98CE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2D7989"/>
    <w:multiLevelType w:val="hybridMultilevel"/>
    <w:tmpl w:val="E41CC3B8"/>
    <w:lvl w:ilvl="0" w:tplc="0B5874DE">
      <w:start w:val="1"/>
      <w:numFmt w:val="decimal"/>
      <w:lvlText w:val="(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DAB60E6"/>
    <w:multiLevelType w:val="hybridMultilevel"/>
    <w:tmpl w:val="07021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B1088B"/>
    <w:multiLevelType w:val="hybridMultilevel"/>
    <w:tmpl w:val="099E43EA"/>
    <w:lvl w:ilvl="0" w:tplc="041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0">
    <w:nsid w:val="354B3550"/>
    <w:multiLevelType w:val="hybridMultilevel"/>
    <w:tmpl w:val="3084C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0F2193"/>
    <w:multiLevelType w:val="hybridMultilevel"/>
    <w:tmpl w:val="63AC5164"/>
    <w:lvl w:ilvl="0" w:tplc="FAEA6C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0313ED"/>
    <w:multiLevelType w:val="hybridMultilevel"/>
    <w:tmpl w:val="3D22CE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80A72E0"/>
    <w:multiLevelType w:val="hybridMultilevel"/>
    <w:tmpl w:val="83E448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BD46FD"/>
    <w:multiLevelType w:val="hybridMultilevel"/>
    <w:tmpl w:val="2E50209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F472B4"/>
    <w:multiLevelType w:val="hybridMultilevel"/>
    <w:tmpl w:val="65423124"/>
    <w:lvl w:ilvl="0" w:tplc="FAEA6C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24181E"/>
    <w:multiLevelType w:val="hybridMultilevel"/>
    <w:tmpl w:val="09E04C36"/>
    <w:lvl w:ilvl="0" w:tplc="BADC2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F095757"/>
    <w:multiLevelType w:val="hybridMultilevel"/>
    <w:tmpl w:val="A2B45E44"/>
    <w:lvl w:ilvl="0" w:tplc="A94C77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D73686"/>
    <w:multiLevelType w:val="hybridMultilevel"/>
    <w:tmpl w:val="16DE8150"/>
    <w:lvl w:ilvl="0" w:tplc="B022B72E">
      <w:start w:val="1"/>
      <w:numFmt w:val="decimal"/>
      <w:pStyle w:val="1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0A76291"/>
    <w:multiLevelType w:val="hybridMultilevel"/>
    <w:tmpl w:val="686ED9DC"/>
    <w:lvl w:ilvl="0" w:tplc="57864A1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A954723"/>
    <w:multiLevelType w:val="hybridMultilevel"/>
    <w:tmpl w:val="07021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4F68DF"/>
    <w:multiLevelType w:val="hybridMultilevel"/>
    <w:tmpl w:val="DD2C98C0"/>
    <w:lvl w:ilvl="0" w:tplc="FAEA6C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1A5C1B"/>
    <w:multiLevelType w:val="hybridMultilevel"/>
    <w:tmpl w:val="6F6CF2D4"/>
    <w:lvl w:ilvl="0" w:tplc="FAEA6C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CD1A9C"/>
    <w:multiLevelType w:val="hybridMultilevel"/>
    <w:tmpl w:val="10222480"/>
    <w:lvl w:ilvl="0" w:tplc="FAEA6C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7205A5"/>
    <w:multiLevelType w:val="hybridMultilevel"/>
    <w:tmpl w:val="C18EF3CC"/>
    <w:lvl w:ilvl="0" w:tplc="93FE0762">
      <w:start w:val="1"/>
      <w:numFmt w:val="bullet"/>
      <w:pStyle w:val="10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79F57E41"/>
    <w:multiLevelType w:val="hybridMultilevel"/>
    <w:tmpl w:val="4E0A3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DB6D82"/>
    <w:multiLevelType w:val="hybridMultilevel"/>
    <w:tmpl w:val="FFF86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8"/>
  </w:num>
  <w:num w:numId="4">
    <w:abstractNumId w:val="9"/>
  </w:num>
  <w:num w:numId="5">
    <w:abstractNumId w:val="24"/>
  </w:num>
  <w:num w:numId="6">
    <w:abstractNumId w:val="8"/>
  </w:num>
  <w:num w:numId="7">
    <w:abstractNumId w:val="12"/>
  </w:num>
  <w:num w:numId="8">
    <w:abstractNumId w:val="3"/>
  </w:num>
  <w:num w:numId="9">
    <w:abstractNumId w:val="23"/>
  </w:num>
  <w:num w:numId="10">
    <w:abstractNumId w:val="22"/>
  </w:num>
  <w:num w:numId="11">
    <w:abstractNumId w:val="15"/>
  </w:num>
  <w:num w:numId="12">
    <w:abstractNumId w:val="21"/>
  </w:num>
  <w:num w:numId="13">
    <w:abstractNumId w:val="11"/>
  </w:num>
  <w:num w:numId="14">
    <w:abstractNumId w:val="5"/>
  </w:num>
  <w:num w:numId="15">
    <w:abstractNumId w:val="17"/>
  </w:num>
  <w:num w:numId="16">
    <w:abstractNumId w:val="2"/>
  </w:num>
  <w:num w:numId="17">
    <w:abstractNumId w:val="6"/>
  </w:num>
  <w:num w:numId="18">
    <w:abstractNumId w:val="7"/>
  </w:num>
  <w:num w:numId="19">
    <w:abstractNumId w:val="14"/>
  </w:num>
  <w:num w:numId="20">
    <w:abstractNumId w:val="16"/>
  </w:num>
  <w:num w:numId="21">
    <w:abstractNumId w:val="25"/>
  </w:num>
  <w:num w:numId="22">
    <w:abstractNumId w:val="19"/>
  </w:num>
  <w:num w:numId="23">
    <w:abstractNumId w:val="1"/>
  </w:num>
  <w:num w:numId="24">
    <w:abstractNumId w:val="0"/>
  </w:num>
  <w:num w:numId="25">
    <w:abstractNumId w:val="20"/>
  </w:num>
  <w:num w:numId="26">
    <w:abstractNumId w:val="26"/>
  </w:num>
  <w:num w:numId="2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0C90"/>
    <w:rsid w:val="00027F98"/>
    <w:rsid w:val="00070A14"/>
    <w:rsid w:val="000B08D7"/>
    <w:rsid w:val="000C0EF6"/>
    <w:rsid w:val="00104902"/>
    <w:rsid w:val="001F47E3"/>
    <w:rsid w:val="0026500B"/>
    <w:rsid w:val="00297DA2"/>
    <w:rsid w:val="002C1DE7"/>
    <w:rsid w:val="00326D89"/>
    <w:rsid w:val="0037052D"/>
    <w:rsid w:val="00380266"/>
    <w:rsid w:val="00426DEB"/>
    <w:rsid w:val="00573511"/>
    <w:rsid w:val="00590DFC"/>
    <w:rsid w:val="005C3FB3"/>
    <w:rsid w:val="005D7A9E"/>
    <w:rsid w:val="005E6A20"/>
    <w:rsid w:val="005E7E13"/>
    <w:rsid w:val="00600C90"/>
    <w:rsid w:val="007179AC"/>
    <w:rsid w:val="00773F8D"/>
    <w:rsid w:val="00783301"/>
    <w:rsid w:val="00787CC9"/>
    <w:rsid w:val="008237E5"/>
    <w:rsid w:val="00845A8C"/>
    <w:rsid w:val="00860F30"/>
    <w:rsid w:val="0088702A"/>
    <w:rsid w:val="009009A7"/>
    <w:rsid w:val="009322D3"/>
    <w:rsid w:val="009A224B"/>
    <w:rsid w:val="009A6B03"/>
    <w:rsid w:val="009A7EFE"/>
    <w:rsid w:val="009B47B6"/>
    <w:rsid w:val="00A177F0"/>
    <w:rsid w:val="00A743D6"/>
    <w:rsid w:val="00B80885"/>
    <w:rsid w:val="00BA6373"/>
    <w:rsid w:val="00C32ED8"/>
    <w:rsid w:val="00C4324F"/>
    <w:rsid w:val="00CA7D9C"/>
    <w:rsid w:val="00D04740"/>
    <w:rsid w:val="00D369C5"/>
    <w:rsid w:val="00D505F1"/>
    <w:rsid w:val="00DB1E21"/>
    <w:rsid w:val="00DE02CD"/>
    <w:rsid w:val="00EC0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A8C"/>
  </w:style>
  <w:style w:type="paragraph" w:styleId="11">
    <w:name w:val="heading 1"/>
    <w:basedOn w:val="a"/>
    <w:next w:val="a"/>
    <w:link w:val="12"/>
    <w:qFormat/>
    <w:rsid w:val="00DE02C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7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E02C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E02C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pacing w:val="30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3">
    <w:name w:val="Нет списка1"/>
    <w:next w:val="a2"/>
    <w:uiPriority w:val="99"/>
    <w:semiHidden/>
    <w:unhideWhenUsed/>
    <w:rsid w:val="00773F8D"/>
  </w:style>
  <w:style w:type="paragraph" w:customStyle="1" w:styleId="ConsPlusNormal">
    <w:name w:val="ConsPlusNormal"/>
    <w:uiPriority w:val="99"/>
    <w:rsid w:val="00773F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73F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73F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773F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2">
    <w:name w:val="Заголовок 1 Знак"/>
    <w:basedOn w:val="a0"/>
    <w:link w:val="11"/>
    <w:rsid w:val="00DE02CD"/>
    <w:rPr>
      <w:rFonts w:ascii="Times New Roman" w:eastAsia="Times New Roman" w:hAnsi="Times New Roman" w:cs="Times New Roman"/>
      <w:b/>
      <w:sz w:val="7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E02CD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E02CD"/>
    <w:rPr>
      <w:rFonts w:ascii="Times New Roman" w:eastAsia="Times New Roman" w:hAnsi="Times New Roman" w:cs="Times New Roman"/>
      <w:b/>
      <w:spacing w:val="30"/>
      <w:sz w:val="36"/>
      <w:szCs w:val="20"/>
      <w:lang w:eastAsia="ru-RU"/>
    </w:rPr>
  </w:style>
  <w:style w:type="numbering" w:customStyle="1" w:styleId="21">
    <w:name w:val="Нет списка2"/>
    <w:next w:val="a2"/>
    <w:semiHidden/>
    <w:rsid w:val="00DE02CD"/>
  </w:style>
  <w:style w:type="paragraph" w:customStyle="1" w:styleId="210">
    <w:name w:val="Основной текст 21"/>
    <w:basedOn w:val="a"/>
    <w:rsid w:val="00DE02C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DE02CD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DE02C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DE02CD"/>
  </w:style>
  <w:style w:type="paragraph" w:styleId="a6">
    <w:name w:val="footer"/>
    <w:basedOn w:val="a"/>
    <w:link w:val="a7"/>
    <w:uiPriority w:val="99"/>
    <w:rsid w:val="00DE02CD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/>
    </w:rPr>
  </w:style>
  <w:style w:type="character" w:customStyle="1" w:styleId="a7">
    <w:name w:val="Нижний колонтитул Знак"/>
    <w:basedOn w:val="a0"/>
    <w:link w:val="a6"/>
    <w:uiPriority w:val="99"/>
    <w:rsid w:val="00DE02CD"/>
    <w:rPr>
      <w:rFonts w:ascii="Times New Roman" w:eastAsia="Times New Roman" w:hAnsi="Times New Roman" w:cs="Times New Roman"/>
      <w:sz w:val="24"/>
      <w:szCs w:val="20"/>
      <w:lang/>
    </w:rPr>
  </w:style>
  <w:style w:type="character" w:styleId="a8">
    <w:name w:val="annotation reference"/>
    <w:semiHidden/>
    <w:rsid w:val="00DE02CD"/>
    <w:rPr>
      <w:sz w:val="16"/>
      <w:szCs w:val="16"/>
    </w:rPr>
  </w:style>
  <w:style w:type="paragraph" w:styleId="a9">
    <w:name w:val="annotation text"/>
    <w:basedOn w:val="a"/>
    <w:link w:val="aa"/>
    <w:semiHidden/>
    <w:rsid w:val="00DE02C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semiHidden/>
    <w:rsid w:val="00DE02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semiHidden/>
    <w:rsid w:val="00DE02CD"/>
    <w:rPr>
      <w:b/>
      <w:bCs/>
    </w:rPr>
  </w:style>
  <w:style w:type="character" w:customStyle="1" w:styleId="ac">
    <w:name w:val="Тема примечания Знак"/>
    <w:basedOn w:val="aa"/>
    <w:link w:val="ab"/>
    <w:semiHidden/>
    <w:rsid w:val="00DE02C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rsid w:val="00DE02C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DE02C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Гипертекстовая ссылка"/>
    <w:uiPriority w:val="99"/>
    <w:rsid w:val="00DE02CD"/>
    <w:rPr>
      <w:color w:val="008000"/>
    </w:rPr>
  </w:style>
  <w:style w:type="character" w:customStyle="1" w:styleId="af0">
    <w:name w:val="Цветовое выделение"/>
    <w:uiPriority w:val="99"/>
    <w:rsid w:val="00DE02CD"/>
    <w:rPr>
      <w:b/>
      <w:bCs/>
      <w:color w:val="000080"/>
    </w:rPr>
  </w:style>
  <w:style w:type="paragraph" w:customStyle="1" w:styleId="af1">
    <w:name w:val="Таблицы (моноширинный)"/>
    <w:basedOn w:val="a"/>
    <w:next w:val="a"/>
    <w:uiPriority w:val="99"/>
    <w:rsid w:val="00DE02C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2">
    <w:name w:val="Нормальный (таблица)"/>
    <w:basedOn w:val="a"/>
    <w:next w:val="a"/>
    <w:uiPriority w:val="99"/>
    <w:rsid w:val="00DE02C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DE02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DE02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 Spacing"/>
    <w:uiPriority w:val="1"/>
    <w:qFormat/>
    <w:rsid w:val="00DE02C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tex2st">
    <w:name w:val="tex2st"/>
    <w:basedOn w:val="a"/>
    <w:rsid w:val="00DE0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DE02CD"/>
  </w:style>
  <w:style w:type="character" w:styleId="af6">
    <w:name w:val="Hyperlink"/>
    <w:uiPriority w:val="99"/>
    <w:rsid w:val="00DE02CD"/>
    <w:rPr>
      <w:rFonts w:cs="Times New Roman"/>
      <w:color w:val="0000FF"/>
      <w:u w:val="single"/>
    </w:rPr>
  </w:style>
  <w:style w:type="character" w:styleId="af7">
    <w:name w:val="FollowedHyperlink"/>
    <w:uiPriority w:val="99"/>
    <w:rsid w:val="00DE02CD"/>
    <w:rPr>
      <w:rFonts w:cs="Times New Roman"/>
      <w:color w:val="800080"/>
      <w:u w:val="single"/>
    </w:rPr>
  </w:style>
  <w:style w:type="table" w:styleId="af8">
    <w:name w:val="Table Grid"/>
    <w:basedOn w:val="a1"/>
    <w:uiPriority w:val="59"/>
    <w:rsid w:val="00DE02C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.подзаголовок с нумерацией"/>
    <w:basedOn w:val="a"/>
    <w:qFormat/>
    <w:rsid w:val="00DE02CD"/>
    <w:pPr>
      <w:numPr>
        <w:numId w:val="3"/>
      </w:numPr>
      <w:tabs>
        <w:tab w:val="left" w:pos="567"/>
      </w:tabs>
      <w:spacing w:after="0" w:line="288" w:lineRule="auto"/>
      <w:jc w:val="both"/>
    </w:pPr>
    <w:rPr>
      <w:rFonts w:ascii="Arial" w:eastAsia="Times New Roman" w:hAnsi="Arial" w:cs="Times New Roman"/>
      <w:b/>
      <w:sz w:val="24"/>
      <w:szCs w:val="24"/>
      <w:lang w:eastAsia="ru-RU"/>
    </w:rPr>
  </w:style>
  <w:style w:type="paragraph" w:customStyle="1" w:styleId="14">
    <w:name w:val="1. Основной текст"/>
    <w:basedOn w:val="a"/>
    <w:uiPriority w:val="99"/>
    <w:qFormat/>
    <w:rsid w:val="00DE02CD"/>
    <w:pPr>
      <w:spacing w:after="0" w:line="288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0">
    <w:name w:val="1. список"/>
    <w:basedOn w:val="a"/>
    <w:uiPriority w:val="99"/>
    <w:qFormat/>
    <w:rsid w:val="00DE02CD"/>
    <w:pPr>
      <w:widowControl w:val="0"/>
      <w:numPr>
        <w:numId w:val="5"/>
      </w:numPr>
      <w:tabs>
        <w:tab w:val="left" w:pos="284"/>
        <w:tab w:val="left" w:pos="709"/>
      </w:tabs>
      <w:spacing w:after="0" w:line="288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p9">
    <w:name w:val="p9"/>
    <w:basedOn w:val="a"/>
    <w:rsid w:val="00DE0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DE0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Strong"/>
    <w:uiPriority w:val="22"/>
    <w:qFormat/>
    <w:rsid w:val="00DE02CD"/>
    <w:rPr>
      <w:b/>
      <w:bCs/>
    </w:rPr>
  </w:style>
  <w:style w:type="paragraph" w:customStyle="1" w:styleId="15">
    <w:name w:val="1. подзаголовок"/>
    <w:basedOn w:val="14"/>
    <w:uiPriority w:val="99"/>
    <w:qFormat/>
    <w:rsid w:val="00DE02CD"/>
    <w:pPr>
      <w:spacing w:before="360" w:after="120"/>
    </w:pPr>
    <w:rPr>
      <w:rFonts w:eastAsia="Calibri"/>
      <w:b/>
      <w:lang w:eastAsia="en-US"/>
    </w:rPr>
  </w:style>
  <w:style w:type="paragraph" w:customStyle="1" w:styleId="16">
    <w:name w:val="1. Табл название"/>
    <w:basedOn w:val="a"/>
    <w:uiPriority w:val="99"/>
    <w:qFormat/>
    <w:rsid w:val="00DE02CD"/>
    <w:pPr>
      <w:spacing w:after="0" w:line="288" w:lineRule="auto"/>
      <w:jc w:val="center"/>
    </w:pPr>
    <w:rPr>
      <w:rFonts w:ascii="Arial" w:eastAsia="Times New Roman" w:hAnsi="Arial" w:cs="Arial"/>
      <w:b/>
      <w:sz w:val="24"/>
      <w:szCs w:val="24"/>
      <w:lang w:eastAsia="ru-RU"/>
    </w:rPr>
  </w:style>
  <w:style w:type="paragraph" w:customStyle="1" w:styleId="17">
    <w:name w:val="Абзац списка1"/>
    <w:basedOn w:val="a"/>
    <w:rsid w:val="00DE02CD"/>
    <w:pPr>
      <w:ind w:left="720" w:firstLine="567"/>
    </w:pPr>
    <w:rPr>
      <w:rFonts w:ascii="Calibri" w:eastAsia="Times New Roman" w:hAnsi="Calibri" w:cs="Calibri"/>
    </w:rPr>
  </w:style>
  <w:style w:type="paragraph" w:styleId="afa">
    <w:name w:val="footnote text"/>
    <w:basedOn w:val="a"/>
    <w:link w:val="afb"/>
    <w:rsid w:val="00DE02CD"/>
    <w:pPr>
      <w:spacing w:after="0" w:line="288" w:lineRule="auto"/>
      <w:ind w:firstLine="567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b">
    <w:name w:val="Текст сноски Знак"/>
    <w:basedOn w:val="a0"/>
    <w:link w:val="afa"/>
    <w:rsid w:val="00DE02CD"/>
    <w:rPr>
      <w:rFonts w:ascii="Arial" w:eastAsia="Times New Roman" w:hAnsi="Arial" w:cs="Times New Roman"/>
      <w:sz w:val="20"/>
      <w:szCs w:val="20"/>
      <w:lang w:eastAsia="ru-RU"/>
    </w:rPr>
  </w:style>
  <w:style w:type="character" w:styleId="afc">
    <w:name w:val="footnote reference"/>
    <w:rsid w:val="00DE02CD"/>
    <w:rPr>
      <w:vertAlign w:val="superscript"/>
    </w:rPr>
  </w:style>
  <w:style w:type="character" w:customStyle="1" w:styleId="18">
    <w:name w:val="1. табл номер Знак"/>
    <w:link w:val="19"/>
    <w:rsid w:val="00DE02CD"/>
    <w:rPr>
      <w:rFonts w:ascii="Arial" w:hAnsi="Arial"/>
      <w:i/>
      <w:sz w:val="24"/>
      <w:szCs w:val="24"/>
    </w:rPr>
  </w:style>
  <w:style w:type="paragraph" w:customStyle="1" w:styleId="1a">
    <w:name w:val="1 содержание таб"/>
    <w:basedOn w:val="a"/>
    <w:uiPriority w:val="99"/>
    <w:qFormat/>
    <w:rsid w:val="00DE02CD"/>
    <w:pPr>
      <w:spacing w:after="0" w:line="288" w:lineRule="auto"/>
      <w:jc w:val="center"/>
    </w:pPr>
    <w:rPr>
      <w:rFonts w:ascii="Arial" w:eastAsia="Times New Roman" w:hAnsi="Arial" w:cs="Calibri"/>
      <w:bCs/>
      <w:szCs w:val="24"/>
      <w:lang w:eastAsia="ru-RU"/>
    </w:rPr>
  </w:style>
  <w:style w:type="paragraph" w:customStyle="1" w:styleId="19">
    <w:name w:val="1. табл номер"/>
    <w:basedOn w:val="a"/>
    <w:link w:val="18"/>
    <w:qFormat/>
    <w:rsid w:val="00DE02CD"/>
    <w:pPr>
      <w:spacing w:after="0" w:line="288" w:lineRule="auto"/>
      <w:ind w:left="709"/>
      <w:jc w:val="right"/>
    </w:pPr>
    <w:rPr>
      <w:rFonts w:ascii="Arial" w:hAnsi="Arial"/>
      <w:i/>
      <w:sz w:val="24"/>
      <w:szCs w:val="24"/>
    </w:rPr>
  </w:style>
  <w:style w:type="paragraph" w:customStyle="1" w:styleId="afd">
    <w:name w:val="Знак Знак Знак Знак Знак Знак Знак Знак Знак Знак"/>
    <w:basedOn w:val="a"/>
    <w:rsid w:val="00DE02C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3">
    <w:name w:val="p3"/>
    <w:basedOn w:val="a"/>
    <w:rsid w:val="00DE0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Normal (Web)"/>
    <w:basedOn w:val="a"/>
    <w:uiPriority w:val="99"/>
    <w:unhideWhenUsed/>
    <w:rsid w:val="00DE0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DE0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DE02CD"/>
  </w:style>
  <w:style w:type="paragraph" w:styleId="aff">
    <w:name w:val="Body Text"/>
    <w:basedOn w:val="a"/>
    <w:link w:val="aff0"/>
    <w:rsid w:val="00DE02C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0">
    <w:name w:val="Основной текст Знак"/>
    <w:basedOn w:val="a0"/>
    <w:link w:val="aff"/>
    <w:rsid w:val="00DE02C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1">
    <w:name w:val="heading 1"/>
    <w:basedOn w:val="a"/>
    <w:next w:val="a"/>
    <w:link w:val="12"/>
    <w:qFormat/>
    <w:rsid w:val="00DE02C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7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E02C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E02C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pacing w:val="30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3">
    <w:name w:val="Нет списка1"/>
    <w:next w:val="a2"/>
    <w:uiPriority w:val="99"/>
    <w:semiHidden/>
    <w:unhideWhenUsed/>
    <w:rsid w:val="00773F8D"/>
  </w:style>
  <w:style w:type="paragraph" w:customStyle="1" w:styleId="ConsPlusNormal">
    <w:name w:val="ConsPlusNormal"/>
    <w:uiPriority w:val="99"/>
    <w:rsid w:val="00773F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73F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73F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773F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2">
    <w:name w:val="Заголовок 1 Знак"/>
    <w:basedOn w:val="a0"/>
    <w:link w:val="11"/>
    <w:rsid w:val="00DE02CD"/>
    <w:rPr>
      <w:rFonts w:ascii="Times New Roman" w:eastAsia="Times New Roman" w:hAnsi="Times New Roman" w:cs="Times New Roman"/>
      <w:b/>
      <w:sz w:val="7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E02CD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E02CD"/>
    <w:rPr>
      <w:rFonts w:ascii="Times New Roman" w:eastAsia="Times New Roman" w:hAnsi="Times New Roman" w:cs="Times New Roman"/>
      <w:b/>
      <w:spacing w:val="30"/>
      <w:sz w:val="36"/>
      <w:szCs w:val="20"/>
      <w:lang w:eastAsia="ru-RU"/>
    </w:rPr>
  </w:style>
  <w:style w:type="numbering" w:customStyle="1" w:styleId="21">
    <w:name w:val="Нет списка2"/>
    <w:next w:val="a2"/>
    <w:semiHidden/>
    <w:rsid w:val="00DE02CD"/>
  </w:style>
  <w:style w:type="paragraph" w:customStyle="1" w:styleId="210">
    <w:name w:val="Основной текст 21"/>
    <w:basedOn w:val="a"/>
    <w:rsid w:val="00DE02C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DE02CD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DE02C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DE02CD"/>
  </w:style>
  <w:style w:type="paragraph" w:styleId="a6">
    <w:name w:val="footer"/>
    <w:basedOn w:val="a"/>
    <w:link w:val="a7"/>
    <w:uiPriority w:val="99"/>
    <w:rsid w:val="00DE02CD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DE02C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8">
    <w:name w:val="annotation reference"/>
    <w:semiHidden/>
    <w:rsid w:val="00DE02CD"/>
    <w:rPr>
      <w:sz w:val="16"/>
      <w:szCs w:val="16"/>
    </w:rPr>
  </w:style>
  <w:style w:type="paragraph" w:styleId="a9">
    <w:name w:val="annotation text"/>
    <w:basedOn w:val="a"/>
    <w:link w:val="aa"/>
    <w:semiHidden/>
    <w:rsid w:val="00DE02C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semiHidden/>
    <w:rsid w:val="00DE02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semiHidden/>
    <w:rsid w:val="00DE02CD"/>
    <w:rPr>
      <w:b/>
      <w:bCs/>
    </w:rPr>
  </w:style>
  <w:style w:type="character" w:customStyle="1" w:styleId="ac">
    <w:name w:val="Тема примечания Знак"/>
    <w:basedOn w:val="aa"/>
    <w:link w:val="ab"/>
    <w:semiHidden/>
    <w:rsid w:val="00DE02C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rsid w:val="00DE02C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DE02C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Гипертекстовая ссылка"/>
    <w:uiPriority w:val="99"/>
    <w:rsid w:val="00DE02CD"/>
    <w:rPr>
      <w:color w:val="008000"/>
    </w:rPr>
  </w:style>
  <w:style w:type="character" w:customStyle="1" w:styleId="af0">
    <w:name w:val="Цветовое выделение"/>
    <w:uiPriority w:val="99"/>
    <w:rsid w:val="00DE02CD"/>
    <w:rPr>
      <w:b/>
      <w:bCs/>
      <w:color w:val="000080"/>
    </w:rPr>
  </w:style>
  <w:style w:type="paragraph" w:customStyle="1" w:styleId="af1">
    <w:name w:val="Таблицы (моноширинный)"/>
    <w:basedOn w:val="a"/>
    <w:next w:val="a"/>
    <w:uiPriority w:val="99"/>
    <w:rsid w:val="00DE02C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2">
    <w:name w:val="Нормальный (таблица)"/>
    <w:basedOn w:val="a"/>
    <w:next w:val="a"/>
    <w:uiPriority w:val="99"/>
    <w:rsid w:val="00DE02C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DE02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DE02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 Spacing"/>
    <w:uiPriority w:val="1"/>
    <w:qFormat/>
    <w:rsid w:val="00DE02C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tex2st">
    <w:name w:val="tex2st"/>
    <w:basedOn w:val="a"/>
    <w:rsid w:val="00DE0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DE02CD"/>
  </w:style>
  <w:style w:type="character" w:styleId="af6">
    <w:name w:val="Hyperlink"/>
    <w:uiPriority w:val="99"/>
    <w:rsid w:val="00DE02CD"/>
    <w:rPr>
      <w:rFonts w:cs="Times New Roman"/>
      <w:color w:val="0000FF"/>
      <w:u w:val="single"/>
    </w:rPr>
  </w:style>
  <w:style w:type="character" w:styleId="af7">
    <w:name w:val="FollowedHyperlink"/>
    <w:uiPriority w:val="99"/>
    <w:rsid w:val="00DE02CD"/>
    <w:rPr>
      <w:rFonts w:cs="Times New Roman"/>
      <w:color w:val="800080"/>
      <w:u w:val="single"/>
    </w:rPr>
  </w:style>
  <w:style w:type="table" w:styleId="af8">
    <w:name w:val="Table Grid"/>
    <w:basedOn w:val="a1"/>
    <w:uiPriority w:val="59"/>
    <w:rsid w:val="00DE02C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.подзаголовок с нумерацией"/>
    <w:basedOn w:val="a"/>
    <w:qFormat/>
    <w:rsid w:val="00DE02CD"/>
    <w:pPr>
      <w:numPr>
        <w:numId w:val="3"/>
      </w:numPr>
      <w:tabs>
        <w:tab w:val="left" w:pos="567"/>
      </w:tabs>
      <w:spacing w:after="0" w:line="288" w:lineRule="auto"/>
      <w:jc w:val="both"/>
    </w:pPr>
    <w:rPr>
      <w:rFonts w:ascii="Arial" w:eastAsia="Times New Roman" w:hAnsi="Arial" w:cs="Times New Roman"/>
      <w:b/>
      <w:sz w:val="24"/>
      <w:szCs w:val="24"/>
      <w:lang w:eastAsia="ru-RU"/>
    </w:rPr>
  </w:style>
  <w:style w:type="paragraph" w:customStyle="1" w:styleId="14">
    <w:name w:val="1. Основной текст"/>
    <w:basedOn w:val="a"/>
    <w:uiPriority w:val="99"/>
    <w:qFormat/>
    <w:rsid w:val="00DE02CD"/>
    <w:pPr>
      <w:spacing w:after="0" w:line="288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0">
    <w:name w:val="1. список"/>
    <w:basedOn w:val="a"/>
    <w:uiPriority w:val="99"/>
    <w:qFormat/>
    <w:rsid w:val="00DE02CD"/>
    <w:pPr>
      <w:widowControl w:val="0"/>
      <w:numPr>
        <w:numId w:val="5"/>
      </w:numPr>
      <w:tabs>
        <w:tab w:val="left" w:pos="284"/>
        <w:tab w:val="left" w:pos="709"/>
      </w:tabs>
      <w:spacing w:after="0" w:line="288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p9">
    <w:name w:val="p9"/>
    <w:basedOn w:val="a"/>
    <w:rsid w:val="00DE0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DE0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Strong"/>
    <w:uiPriority w:val="22"/>
    <w:qFormat/>
    <w:rsid w:val="00DE02CD"/>
    <w:rPr>
      <w:b/>
      <w:bCs/>
    </w:rPr>
  </w:style>
  <w:style w:type="paragraph" w:customStyle="1" w:styleId="15">
    <w:name w:val="1. подзаголовок"/>
    <w:basedOn w:val="14"/>
    <w:uiPriority w:val="99"/>
    <w:qFormat/>
    <w:rsid w:val="00DE02CD"/>
    <w:pPr>
      <w:spacing w:before="360" w:after="120"/>
    </w:pPr>
    <w:rPr>
      <w:rFonts w:eastAsia="Calibri"/>
      <w:b/>
      <w:lang w:eastAsia="en-US"/>
    </w:rPr>
  </w:style>
  <w:style w:type="paragraph" w:customStyle="1" w:styleId="16">
    <w:name w:val="1. Табл название"/>
    <w:basedOn w:val="a"/>
    <w:uiPriority w:val="99"/>
    <w:qFormat/>
    <w:rsid w:val="00DE02CD"/>
    <w:pPr>
      <w:spacing w:after="0" w:line="288" w:lineRule="auto"/>
      <w:jc w:val="center"/>
    </w:pPr>
    <w:rPr>
      <w:rFonts w:ascii="Arial" w:eastAsia="Times New Roman" w:hAnsi="Arial" w:cs="Arial"/>
      <w:b/>
      <w:sz w:val="24"/>
      <w:szCs w:val="24"/>
      <w:lang w:val="x-none" w:eastAsia="ru-RU"/>
    </w:rPr>
  </w:style>
  <w:style w:type="paragraph" w:customStyle="1" w:styleId="17">
    <w:name w:val="Абзац списка1"/>
    <w:basedOn w:val="a"/>
    <w:rsid w:val="00DE02CD"/>
    <w:pPr>
      <w:ind w:left="720" w:firstLine="567"/>
    </w:pPr>
    <w:rPr>
      <w:rFonts w:ascii="Calibri" w:eastAsia="Times New Roman" w:hAnsi="Calibri" w:cs="Calibri"/>
    </w:rPr>
  </w:style>
  <w:style w:type="paragraph" w:styleId="afa">
    <w:name w:val="footnote text"/>
    <w:basedOn w:val="a"/>
    <w:link w:val="afb"/>
    <w:rsid w:val="00DE02CD"/>
    <w:pPr>
      <w:spacing w:after="0" w:line="288" w:lineRule="auto"/>
      <w:ind w:firstLine="567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b">
    <w:name w:val="Текст сноски Знак"/>
    <w:basedOn w:val="a0"/>
    <w:link w:val="afa"/>
    <w:rsid w:val="00DE02CD"/>
    <w:rPr>
      <w:rFonts w:ascii="Arial" w:eastAsia="Times New Roman" w:hAnsi="Arial" w:cs="Times New Roman"/>
      <w:sz w:val="20"/>
      <w:szCs w:val="20"/>
      <w:lang w:eastAsia="ru-RU"/>
    </w:rPr>
  </w:style>
  <w:style w:type="character" w:styleId="afc">
    <w:name w:val="footnote reference"/>
    <w:rsid w:val="00DE02CD"/>
    <w:rPr>
      <w:vertAlign w:val="superscript"/>
    </w:rPr>
  </w:style>
  <w:style w:type="character" w:customStyle="1" w:styleId="18">
    <w:name w:val="1. табл номер Знак"/>
    <w:link w:val="19"/>
    <w:rsid w:val="00DE02CD"/>
    <w:rPr>
      <w:rFonts w:ascii="Arial" w:hAnsi="Arial"/>
      <w:i/>
      <w:sz w:val="24"/>
      <w:szCs w:val="24"/>
    </w:rPr>
  </w:style>
  <w:style w:type="paragraph" w:customStyle="1" w:styleId="1a">
    <w:name w:val="1 содержание таб"/>
    <w:basedOn w:val="a"/>
    <w:uiPriority w:val="99"/>
    <w:qFormat/>
    <w:rsid w:val="00DE02CD"/>
    <w:pPr>
      <w:spacing w:after="0" w:line="288" w:lineRule="auto"/>
      <w:jc w:val="center"/>
    </w:pPr>
    <w:rPr>
      <w:rFonts w:ascii="Arial" w:eastAsia="Times New Roman" w:hAnsi="Arial" w:cs="Calibri"/>
      <w:bCs/>
      <w:szCs w:val="24"/>
      <w:lang w:eastAsia="ru-RU"/>
    </w:rPr>
  </w:style>
  <w:style w:type="paragraph" w:customStyle="1" w:styleId="19">
    <w:name w:val="1. табл номер"/>
    <w:basedOn w:val="a"/>
    <w:link w:val="18"/>
    <w:qFormat/>
    <w:rsid w:val="00DE02CD"/>
    <w:pPr>
      <w:spacing w:after="0" w:line="288" w:lineRule="auto"/>
      <w:ind w:left="709"/>
      <w:jc w:val="right"/>
    </w:pPr>
    <w:rPr>
      <w:rFonts w:ascii="Arial" w:hAnsi="Arial"/>
      <w:i/>
      <w:sz w:val="24"/>
      <w:szCs w:val="24"/>
    </w:rPr>
  </w:style>
  <w:style w:type="paragraph" w:customStyle="1" w:styleId="afd">
    <w:name w:val="Знак Знак Знак Знак Знак Знак Знак Знак Знак Знак"/>
    <w:basedOn w:val="a"/>
    <w:rsid w:val="00DE02C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3">
    <w:name w:val="p3"/>
    <w:basedOn w:val="a"/>
    <w:rsid w:val="00DE0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Normal (Web)"/>
    <w:basedOn w:val="a"/>
    <w:uiPriority w:val="99"/>
    <w:unhideWhenUsed/>
    <w:rsid w:val="00DE0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DE0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DE02CD"/>
  </w:style>
  <w:style w:type="paragraph" w:styleId="aff">
    <w:name w:val="Body Text"/>
    <w:basedOn w:val="a"/>
    <w:link w:val="aff0"/>
    <w:rsid w:val="00DE02C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0">
    <w:name w:val="Основной текст Знак"/>
    <w:basedOn w:val="a0"/>
    <w:link w:val="aff"/>
    <w:rsid w:val="00DE02C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0"/>
    </c:view3D>
    <c:plotArea>
      <c:layout>
        <c:manualLayout>
          <c:layoutTarget val="inner"/>
          <c:xMode val="edge"/>
          <c:yMode val="edge"/>
          <c:x val="0.18613861386138628"/>
          <c:y val="0.23697916666666671"/>
          <c:w val="0.63168316831683169"/>
          <c:h val="0.33072916666666696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23154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23154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23154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23154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FFFF00"/>
              </a:solidFill>
              <a:ln w="23154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6.2172618046728259E-2"/>
                  <c:y val="-6.5502408932740994E-2"/>
                </c:manualLayout>
              </c:layout>
              <c:dLblPos val="bestFit"/>
              <c:showVal val="1"/>
            </c:dLbl>
            <c:dLbl>
              <c:idx val="1"/>
              <c:layout>
                <c:manualLayout>
                  <c:x val="-7.9457844301473513E-2"/>
                  <c:y val="4.7201555337791166E-3"/>
                </c:manualLayout>
              </c:layout>
              <c:dLblPos val="bestFit"/>
              <c:showVal val="1"/>
            </c:dLbl>
            <c:dLbl>
              <c:idx val="2"/>
              <c:layout>
                <c:manualLayout>
                  <c:x val="-1.5248067276991659E-2"/>
                  <c:y val="-2.6850613348082811E-2"/>
                </c:manualLayout>
              </c:layout>
              <c:dLblPos val="bestFit"/>
              <c:showVal val="1"/>
            </c:dLbl>
            <c:dLbl>
              <c:idx val="3"/>
              <c:layout>
                <c:manualLayout>
                  <c:x val="1.5153757334217312E-2"/>
                  <c:y val="-4.1427317872550107E-2"/>
                </c:manualLayout>
              </c:layout>
              <c:dLblPos val="bestFit"/>
              <c:showVal val="1"/>
            </c:dLbl>
            <c:dLbl>
              <c:idx val="4"/>
              <c:layout>
                <c:manualLayout>
                  <c:x val="6.1628716637675066E-2"/>
                  <c:y val="-6.1574930170922394E-2"/>
                </c:manualLayout>
              </c:layout>
              <c:dLblPos val="bestFit"/>
              <c:showVal val="1"/>
            </c:dLbl>
            <c:spPr>
              <a:noFill/>
              <a:ln w="46308">
                <a:noFill/>
              </a:ln>
            </c:spPr>
            <c:showVal val="1"/>
            <c:showLeaderLines val="1"/>
          </c:dLbls>
          <c:cat>
            <c:strRef>
              <c:f>Лист1!$B$3:$B$7</c:f>
              <c:strCache>
                <c:ptCount val="5"/>
                <c:pt idx="0">
                  <c:v>сельское хозяйство</c:v>
                </c:pt>
                <c:pt idx="1">
                  <c:v>торговля</c:v>
                </c:pt>
                <c:pt idx="2">
                  <c:v>транспортные  услуг</c:v>
                </c:pt>
                <c:pt idx="3">
                  <c:v>производство</c:v>
                </c:pt>
                <c:pt idx="4">
                  <c:v>прочие</c:v>
                </c:pt>
              </c:strCache>
            </c:strRef>
          </c:cat>
          <c:val>
            <c:numRef>
              <c:f>Лист1!$C$3:$C$7</c:f>
              <c:numCache>
                <c:formatCode>General</c:formatCode>
                <c:ptCount val="5"/>
                <c:pt idx="0">
                  <c:v>27</c:v>
                </c:pt>
                <c:pt idx="1">
                  <c:v>41</c:v>
                </c:pt>
                <c:pt idx="2">
                  <c:v>22</c:v>
                </c:pt>
                <c:pt idx="3">
                  <c:v>8</c:v>
                </c:pt>
                <c:pt idx="4">
                  <c:v>2</c:v>
                </c:pt>
              </c:numCache>
            </c:numRef>
          </c:val>
        </c:ser>
      </c:pie3DChart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7.9208162359986727E-3"/>
          <c:y val="0.71057336937360438"/>
          <c:w val="0.99207918376400128"/>
          <c:h val="0.18574666823363495"/>
        </c:manualLayout>
      </c:layout>
      <c:spPr>
        <a:noFill/>
        <a:ln w="46308">
          <a:noFill/>
        </a:ln>
      </c:spPr>
    </c:legend>
    <c:plotVisOnly val="1"/>
    <c:dispBlanksAs val="zero"/>
  </c:chart>
  <c:spPr>
    <a:noFill/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3.9568345323741004E-2"/>
          <c:y val="6.0439560439560454E-2"/>
          <c:w val="0.78057553956834558"/>
          <c:h val="0.8901098901098905"/>
        </c:manualLayout>
      </c:layout>
      <c:pieChart>
        <c:varyColors val="1"/>
        <c:firstSliceAng val="0"/>
      </c:pieChart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5611510791366907"/>
          <c:y val="0.2912087912087914"/>
          <c:w val="0.12949640287769795"/>
          <c:h val="0.42307692307692324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24</Pages>
  <Words>4972</Words>
  <Characters>28342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Ильсия</dc:creator>
  <cp:keywords/>
  <dc:description/>
  <cp:lastModifiedBy>Ринат</cp:lastModifiedBy>
  <cp:revision>23</cp:revision>
  <cp:lastPrinted>2014-11-18T12:24:00Z</cp:lastPrinted>
  <dcterms:created xsi:type="dcterms:W3CDTF">2014-06-05T04:18:00Z</dcterms:created>
  <dcterms:modified xsi:type="dcterms:W3CDTF">2016-08-06T07:37:00Z</dcterms:modified>
</cp:coreProperties>
</file>